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CCD51" w14:textId="37526405" w:rsidR="00076E52" w:rsidRPr="00555A41" w:rsidRDefault="001F22B4" w:rsidP="00CD4F24">
      <w:pPr>
        <w:jc w:val="center"/>
        <w:rPr>
          <w:rFonts w:ascii="Times New Roman" w:hAnsi="Times New Roman"/>
          <w:b/>
          <w:color w:val="000000" w:themeColor="text1"/>
          <w:sz w:val="24"/>
          <w:szCs w:val="24"/>
        </w:rPr>
      </w:pPr>
      <w:r>
        <w:rPr>
          <w:rFonts w:ascii="Times New Roman" w:hAnsi="Times New Roman"/>
          <w:b/>
          <w:color w:val="000000" w:themeColor="text1"/>
          <w:sz w:val="24"/>
          <w:szCs w:val="24"/>
        </w:rPr>
        <w:t>2</w:t>
      </w:r>
      <w:r w:rsidR="00076E52" w:rsidRPr="00555A41">
        <w:rPr>
          <w:rFonts w:ascii="Times New Roman" w:hAnsi="Times New Roman"/>
          <w:b/>
          <w:color w:val="000000" w:themeColor="text1"/>
          <w:sz w:val="24"/>
          <w:szCs w:val="24"/>
        </w:rPr>
        <w:t xml:space="preserve"> pirkimo dalis</w:t>
      </w:r>
    </w:p>
    <w:p w14:paraId="0E29CE3D" w14:textId="7CFEF9A9" w:rsidR="00CD4F24" w:rsidRDefault="00CD4F24" w:rsidP="00CD4F24">
      <w:pPr>
        <w:jc w:val="center"/>
        <w:rPr>
          <w:rFonts w:ascii="Times New Roman" w:hAnsi="Times New Roman"/>
          <w:b/>
          <w:sz w:val="24"/>
          <w:szCs w:val="24"/>
        </w:rPr>
      </w:pPr>
      <w:r w:rsidRPr="003D2F26">
        <w:rPr>
          <w:rFonts w:ascii="Times New Roman" w:hAnsi="Times New Roman"/>
          <w:b/>
          <w:sz w:val="24"/>
          <w:szCs w:val="24"/>
        </w:rPr>
        <w:t>TECHNINĖ SPECIFIKACIJA</w:t>
      </w:r>
    </w:p>
    <w:p w14:paraId="74D9AC6F" w14:textId="51ACE7B6" w:rsidR="00CD4F24" w:rsidRDefault="005E6FC1" w:rsidP="005E6FC1">
      <w:pPr>
        <w:spacing w:after="0" w:line="360" w:lineRule="auto"/>
        <w:ind w:firstLine="851"/>
        <w:jc w:val="center"/>
        <w:rPr>
          <w:rFonts w:ascii="Times New Roman" w:eastAsia="Times New Roman" w:hAnsi="Times New Roman"/>
          <w:b/>
          <w:sz w:val="24"/>
          <w:szCs w:val="24"/>
          <w:lang w:eastAsia="lt-LT"/>
        </w:rPr>
      </w:pPr>
      <w:proofErr w:type="spellStart"/>
      <w:r w:rsidRPr="005E6FC1">
        <w:rPr>
          <w:rFonts w:ascii="Times New Roman" w:eastAsia="Times New Roman" w:hAnsi="Times New Roman"/>
          <w:b/>
          <w:sz w:val="24"/>
          <w:szCs w:val="24"/>
          <w:lang w:eastAsia="lt-LT"/>
        </w:rPr>
        <w:t>Otorinolaringologo</w:t>
      </w:r>
      <w:proofErr w:type="spellEnd"/>
      <w:r w:rsidRPr="005E6FC1">
        <w:rPr>
          <w:rFonts w:ascii="Times New Roman" w:eastAsia="Times New Roman" w:hAnsi="Times New Roman"/>
          <w:b/>
          <w:sz w:val="24"/>
          <w:szCs w:val="24"/>
          <w:lang w:eastAsia="lt-LT"/>
        </w:rPr>
        <w:t xml:space="preserve"> instrumentai – 1 </w:t>
      </w:r>
      <w:proofErr w:type="spellStart"/>
      <w:r w:rsidRPr="005E6FC1">
        <w:rPr>
          <w:rFonts w:ascii="Times New Roman" w:eastAsia="Times New Roman" w:hAnsi="Times New Roman"/>
          <w:b/>
          <w:sz w:val="24"/>
          <w:szCs w:val="24"/>
          <w:lang w:eastAsia="lt-LT"/>
        </w:rPr>
        <w:t>kompl</w:t>
      </w:r>
      <w:proofErr w:type="spellEnd"/>
      <w:r>
        <w:rPr>
          <w:rFonts w:ascii="Times New Roman" w:eastAsia="Times New Roman" w:hAnsi="Times New Roman"/>
          <w:b/>
          <w:sz w:val="24"/>
          <w:szCs w:val="24"/>
          <w:lang w:eastAsia="lt-LT"/>
        </w:rPr>
        <w:t>.</w:t>
      </w:r>
    </w:p>
    <w:p w14:paraId="2FAC8962" w14:textId="77777777" w:rsidR="00600C6C" w:rsidRDefault="00600C6C" w:rsidP="00600C6C">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091F423B" w14:textId="77777777" w:rsidR="00600C6C" w:rsidRPr="003E50D2" w:rsidRDefault="00600C6C" w:rsidP="00600C6C">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0F3C8BCE" w14:textId="77777777" w:rsidR="00600C6C" w:rsidRDefault="00600C6C" w:rsidP="00600C6C">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06B02C9F" w14:textId="77777777" w:rsidR="00600C6C" w:rsidRPr="005E6FC1" w:rsidRDefault="00600C6C" w:rsidP="005E6FC1">
      <w:pPr>
        <w:spacing w:after="0" w:line="360" w:lineRule="auto"/>
        <w:ind w:firstLine="851"/>
        <w:jc w:val="center"/>
        <w:rPr>
          <w:rFonts w:ascii="Times New Roman" w:eastAsia="Times New Roman" w:hAnsi="Times New Roman"/>
          <w:b/>
          <w:sz w:val="24"/>
          <w:szCs w:val="24"/>
          <w:lang w:eastAsia="lt-LT"/>
        </w:rPr>
      </w:pPr>
    </w:p>
    <w:p w14:paraId="5DB919F4" w14:textId="77777777" w:rsidR="00CD4F24" w:rsidRPr="00D179DD" w:rsidRDefault="00CD4F24" w:rsidP="00CD4F24">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21259AC1" w14:textId="4D75CA24" w:rsidR="00CD4F24" w:rsidRPr="00D179DD" w:rsidRDefault="00CD4F24" w:rsidP="00CD4F24">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sidR="00FE53BF">
        <w:rPr>
          <w:rFonts w:ascii="Times New Roman" w:hAnsi="Times New Roman"/>
          <w:color w:val="000000" w:themeColor="text1"/>
          <w:sz w:val="24"/>
        </w:rPr>
        <w:t>2</w:t>
      </w:r>
      <w:r>
        <w:rPr>
          <w:rFonts w:ascii="Times New Roman" w:hAnsi="Times New Roman"/>
          <w:color w:val="000000" w:themeColor="text1"/>
          <w:sz w:val="24"/>
        </w:rPr>
        <w:t xml:space="preserve">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3AAEB448" w14:textId="77777777" w:rsidR="00CD4F24" w:rsidRPr="00D179DD" w:rsidRDefault="00CD4F24" w:rsidP="00CD4F24">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5B4703A6" w14:textId="77777777" w:rsidR="00CD4F24" w:rsidRDefault="00CD4F24" w:rsidP="00CD4F24">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4E63DACF" w14:textId="77777777" w:rsidR="00CD4F24" w:rsidRDefault="00CD4F24" w:rsidP="00CD4F2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67CE196E" w14:textId="692020E8" w:rsidR="00CD4F24" w:rsidRPr="00FE53BF" w:rsidRDefault="00CD4F24" w:rsidP="00B820B4">
      <w:pPr>
        <w:spacing w:after="0" w:line="240" w:lineRule="auto"/>
        <w:jc w:val="both"/>
        <w:rPr>
          <w:rFonts w:asciiTheme="majorBidi" w:hAnsiTheme="majorBidi" w:cstheme="majorBidi"/>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w:t>
      </w:r>
      <w:r w:rsidR="00FE53BF">
        <w:rPr>
          <w:rFonts w:ascii="Times New Roman" w:hAnsi="Times New Roman"/>
          <w:color w:val="000000" w:themeColor="text1"/>
          <w:sz w:val="24"/>
          <w:szCs w:val="24"/>
          <w:lang w:eastAsia="lt-LT"/>
        </w:rPr>
        <w:t>,</w:t>
      </w:r>
      <w:r>
        <w:rPr>
          <w:rFonts w:ascii="Times New Roman" w:hAnsi="Times New Roman"/>
          <w:color w:val="000000" w:themeColor="text1"/>
          <w:sz w:val="24"/>
          <w:szCs w:val="24"/>
          <w:lang w:eastAsia="lt-LT"/>
        </w:rPr>
        <w:t xml:space="preserve"> kuriose turi būti nurodyta prietaiso naudojimo instrukcija</w:t>
      </w:r>
      <w:r w:rsidR="00FE53BF">
        <w:rPr>
          <w:rFonts w:ascii="Times New Roman" w:hAnsi="Times New Roman"/>
          <w:color w:val="000000" w:themeColor="text1"/>
          <w:sz w:val="24"/>
          <w:szCs w:val="24"/>
          <w:lang w:eastAsia="lt-LT"/>
        </w:rPr>
        <w:t xml:space="preserve"> (lietuvių ir anglų kalbomis)</w:t>
      </w:r>
      <w:r>
        <w:rPr>
          <w:rFonts w:ascii="Times New Roman" w:hAnsi="Times New Roman"/>
          <w:color w:val="000000" w:themeColor="text1"/>
          <w:sz w:val="24"/>
          <w:szCs w:val="24"/>
          <w:lang w:eastAsia="lt-LT"/>
        </w:rPr>
        <w:t>, garantinio laikotarpio terminas</w:t>
      </w:r>
      <w:r w:rsidR="009670BC">
        <w:rPr>
          <w:rFonts w:asciiTheme="majorBidi" w:hAnsiTheme="majorBidi" w:cstheme="majorBidi"/>
          <w:color w:val="000000" w:themeColor="text1"/>
          <w:sz w:val="24"/>
          <w:szCs w:val="24"/>
          <w:lang w:eastAsia="lt-LT"/>
        </w:rPr>
        <w:t xml:space="preserve">. </w:t>
      </w:r>
    </w:p>
    <w:p w14:paraId="68B26FD1" w14:textId="77777777" w:rsidR="00CD4F24" w:rsidRDefault="00CD4F24" w:rsidP="00CD4F2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19534139" w14:textId="7F7FE925" w:rsidR="00076E52" w:rsidRDefault="00076E52" w:rsidP="00B820B4">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r w:rsidR="009670BC">
        <w:rPr>
          <w:rFonts w:ascii="Times New Roman" w:hAnsi="Times New Roman"/>
          <w:sz w:val="24"/>
          <w:szCs w:val="24"/>
        </w:rPr>
        <w:t xml:space="preserve"> </w:t>
      </w:r>
    </w:p>
    <w:p w14:paraId="29F9F137" w14:textId="77777777" w:rsidR="00076E52" w:rsidRDefault="00076E52" w:rsidP="00076E52">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3E1010A8" w14:textId="367CAF86" w:rsidR="009670BC" w:rsidRPr="009369C7" w:rsidRDefault="009670BC" w:rsidP="00076E52">
      <w:pPr>
        <w:spacing w:after="0" w:line="240" w:lineRule="auto"/>
        <w:rPr>
          <w:rFonts w:ascii="Times New Roman" w:hAnsi="Times New Roman"/>
          <w:sz w:val="24"/>
          <w:szCs w:val="24"/>
        </w:rPr>
      </w:pPr>
    </w:p>
    <w:p w14:paraId="67552528" w14:textId="77777777" w:rsidR="00A05DF6" w:rsidRDefault="00A05DF6"/>
    <w:p w14:paraId="00AC5736" w14:textId="77777777" w:rsidR="00076E52" w:rsidRPr="00091CC8" w:rsidRDefault="00076E52" w:rsidP="00076E52">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05" w:type="dxa"/>
        <w:tblInd w:w="-432" w:type="dxa"/>
        <w:tblLayout w:type="fixed"/>
        <w:tblCellMar>
          <w:left w:w="40" w:type="dxa"/>
          <w:right w:w="40" w:type="dxa"/>
        </w:tblCellMar>
        <w:tblLook w:val="0000" w:firstRow="0" w:lastRow="0" w:firstColumn="0" w:lastColumn="0" w:noHBand="0" w:noVBand="0"/>
      </w:tblPr>
      <w:tblGrid>
        <w:gridCol w:w="566"/>
        <w:gridCol w:w="2835"/>
        <w:gridCol w:w="3969"/>
        <w:gridCol w:w="2835"/>
      </w:tblGrid>
      <w:tr w:rsidR="0078768B" w:rsidRPr="003D2F26" w14:paraId="573E41B7" w14:textId="74E9F7D7" w:rsidTr="00063A94">
        <w:trPr>
          <w:trHeight w:val="698"/>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5FFFB785" w14:textId="77777777" w:rsidR="0078768B" w:rsidRPr="003D2F26" w:rsidRDefault="0078768B" w:rsidP="00C8285C">
            <w:pPr>
              <w:jc w:val="center"/>
              <w:rPr>
                <w:rFonts w:ascii="Times New Roman" w:hAnsi="Times New Roman"/>
                <w:b/>
                <w:bCs/>
                <w:sz w:val="24"/>
                <w:szCs w:val="24"/>
              </w:rPr>
            </w:pPr>
          </w:p>
          <w:p w14:paraId="70305ECD" w14:textId="77777777" w:rsidR="0078768B" w:rsidRPr="003D2F26" w:rsidRDefault="0078768B" w:rsidP="00C8285C">
            <w:pPr>
              <w:jc w:val="center"/>
              <w:rPr>
                <w:rFonts w:ascii="Times New Roman" w:hAnsi="Times New Roman"/>
                <w:b/>
                <w:bCs/>
                <w:sz w:val="24"/>
                <w:szCs w:val="24"/>
              </w:rPr>
            </w:pPr>
            <w:r w:rsidRPr="003D2F26">
              <w:rPr>
                <w:rFonts w:ascii="Times New Roman" w:hAnsi="Times New Roman"/>
                <w:b/>
                <w:bCs/>
                <w:sz w:val="24"/>
                <w:szCs w:val="24"/>
              </w:rPr>
              <w:t>Eil. Nr.</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14:paraId="2BEF9A63" w14:textId="77777777" w:rsidR="0078768B" w:rsidRDefault="0078768B" w:rsidP="0078768B">
            <w:pPr>
              <w:jc w:val="center"/>
              <w:rPr>
                <w:rFonts w:ascii="Times New Roman" w:hAnsi="Times New Roman"/>
                <w:b/>
                <w:bCs/>
                <w:sz w:val="24"/>
                <w:szCs w:val="24"/>
              </w:rPr>
            </w:pPr>
          </w:p>
          <w:p w14:paraId="59F7CE27" w14:textId="77777777" w:rsidR="0078768B" w:rsidRDefault="0078768B" w:rsidP="0078768B">
            <w:pPr>
              <w:jc w:val="center"/>
              <w:rPr>
                <w:rFonts w:ascii="Times New Roman" w:hAnsi="Times New Roman"/>
                <w:b/>
                <w:bCs/>
                <w:sz w:val="24"/>
                <w:szCs w:val="24"/>
              </w:rPr>
            </w:pPr>
          </w:p>
          <w:p w14:paraId="0AB1D77C" w14:textId="2202A16E" w:rsidR="0078768B" w:rsidRPr="003D2F26" w:rsidRDefault="0078768B" w:rsidP="0078768B">
            <w:pPr>
              <w:jc w:val="center"/>
              <w:rPr>
                <w:rFonts w:ascii="Times New Roman" w:hAnsi="Times New Roman"/>
                <w:b/>
                <w:bCs/>
                <w:sz w:val="24"/>
                <w:szCs w:val="24"/>
              </w:rPr>
            </w:pPr>
            <w:r>
              <w:rPr>
                <w:rFonts w:ascii="Times New Roman" w:hAnsi="Times New Roman"/>
                <w:b/>
                <w:bCs/>
                <w:sz w:val="24"/>
                <w:szCs w:val="24"/>
              </w:rPr>
              <w:t>Parametrai</w:t>
            </w:r>
          </w:p>
        </w:tc>
        <w:tc>
          <w:tcPr>
            <w:tcW w:w="3969" w:type="dxa"/>
            <w:tcBorders>
              <w:top w:val="single" w:sz="6" w:space="0" w:color="auto"/>
              <w:left w:val="single" w:sz="4" w:space="0" w:color="auto"/>
              <w:bottom w:val="single" w:sz="6" w:space="0" w:color="auto"/>
              <w:right w:val="single" w:sz="4" w:space="0" w:color="auto"/>
            </w:tcBorders>
            <w:shd w:val="clear" w:color="auto" w:fill="FFFFFF"/>
          </w:tcPr>
          <w:p w14:paraId="57DD1367" w14:textId="5B33E98D" w:rsidR="0078768B" w:rsidRPr="003D2F26" w:rsidRDefault="0078768B" w:rsidP="00C8285C">
            <w:pPr>
              <w:spacing w:after="0"/>
              <w:jc w:val="center"/>
              <w:rPr>
                <w:rFonts w:ascii="Times New Roman" w:hAnsi="Times New Roman"/>
                <w:b/>
                <w:bCs/>
                <w:sz w:val="24"/>
                <w:szCs w:val="24"/>
              </w:rPr>
            </w:pPr>
            <w:r w:rsidRPr="003D2F26">
              <w:rPr>
                <w:rFonts w:ascii="Times New Roman" w:hAnsi="Times New Roman"/>
                <w:b/>
                <w:bCs/>
                <w:sz w:val="24"/>
                <w:szCs w:val="24"/>
              </w:rPr>
              <w:t>Techniniai parametrai -  būtinos charakteristikos ir reikalavimai</w:t>
            </w:r>
          </w:p>
        </w:tc>
        <w:tc>
          <w:tcPr>
            <w:tcW w:w="2835" w:type="dxa"/>
            <w:tcBorders>
              <w:top w:val="single" w:sz="6" w:space="0" w:color="auto"/>
              <w:left w:val="single" w:sz="4" w:space="0" w:color="auto"/>
              <w:bottom w:val="single" w:sz="6" w:space="0" w:color="auto"/>
              <w:right w:val="single" w:sz="4" w:space="0" w:color="auto"/>
            </w:tcBorders>
            <w:shd w:val="clear" w:color="auto" w:fill="FFFFFF"/>
          </w:tcPr>
          <w:p w14:paraId="049DDD11" w14:textId="77777777" w:rsidR="0078768B" w:rsidRPr="003D2F26" w:rsidRDefault="0078768B" w:rsidP="0078768B">
            <w:pPr>
              <w:spacing w:after="0"/>
              <w:jc w:val="center"/>
              <w:rPr>
                <w:rFonts w:ascii="Times New Roman" w:hAnsi="Times New Roman"/>
                <w:b/>
                <w:sz w:val="24"/>
                <w:szCs w:val="24"/>
              </w:rPr>
            </w:pPr>
            <w:r>
              <w:rPr>
                <w:rFonts w:ascii="Times New Roman" w:hAnsi="Times New Roman"/>
                <w:b/>
                <w:sz w:val="24"/>
                <w:szCs w:val="24"/>
              </w:rPr>
              <w:t>Siūlomi tiekėjo parametrai</w:t>
            </w:r>
          </w:p>
          <w:p w14:paraId="37367565" w14:textId="77777777" w:rsidR="0078768B" w:rsidRPr="003D2F26" w:rsidRDefault="0078768B" w:rsidP="0078768B">
            <w:pPr>
              <w:spacing w:after="0"/>
              <w:jc w:val="center"/>
              <w:rPr>
                <w:rFonts w:ascii="Times New Roman" w:hAnsi="Times New Roman"/>
                <w:sz w:val="24"/>
                <w:szCs w:val="24"/>
              </w:rPr>
            </w:pPr>
            <w:r w:rsidRPr="003D2F26">
              <w:rPr>
                <w:rFonts w:ascii="Times New Roman" w:hAnsi="Times New Roman"/>
                <w:sz w:val="24"/>
                <w:szCs w:val="24"/>
              </w:rPr>
              <w:t>(įvardinanti tikslius gamintojų, prekių modelių pavadinimus ir parametrų reikšmes</w:t>
            </w:r>
            <w:r>
              <w:rPr>
                <w:rFonts w:ascii="Times New Roman" w:hAnsi="Times New Roman"/>
                <w:sz w:val="24"/>
                <w:szCs w:val="24"/>
              </w:rPr>
              <w:t>)</w:t>
            </w:r>
            <w:r w:rsidRPr="003D2F26">
              <w:rPr>
                <w:rFonts w:ascii="Times New Roman" w:hAnsi="Times New Roman"/>
                <w:sz w:val="24"/>
                <w:szCs w:val="24"/>
              </w:rPr>
              <w:t>,</w:t>
            </w:r>
          </w:p>
          <w:p w14:paraId="4ED5ED9D" w14:textId="3F428194" w:rsidR="0078768B" w:rsidRPr="003D2F26" w:rsidRDefault="0078768B" w:rsidP="0078768B">
            <w:pPr>
              <w:spacing w:after="0"/>
              <w:jc w:val="center"/>
              <w:rPr>
                <w:rFonts w:ascii="Times New Roman" w:hAnsi="Times New Roman"/>
                <w:b/>
                <w:bCs/>
                <w:sz w:val="24"/>
                <w:szCs w:val="24"/>
              </w:rPr>
            </w:pPr>
            <w:r w:rsidRPr="003D2F26">
              <w:rPr>
                <w:rFonts w:ascii="Times New Roman" w:hAnsi="Times New Roman"/>
                <w:b/>
                <w:bCs/>
                <w:color w:val="000000"/>
                <w:sz w:val="24"/>
                <w:szCs w:val="24"/>
              </w:rPr>
              <w:lastRenderedPageBreak/>
              <w:t>apsiribojimas „atitinka“</w:t>
            </w:r>
            <w:r w:rsidRPr="003D2F26">
              <w:rPr>
                <w:rFonts w:ascii="Times New Roman" w:hAnsi="Times New Roman"/>
                <w:b/>
                <w:color w:val="000000"/>
                <w:sz w:val="24"/>
                <w:szCs w:val="24"/>
              </w:rPr>
              <w:t xml:space="preserve"> </w:t>
            </w:r>
            <w:r w:rsidRPr="003D2F26">
              <w:rPr>
                <w:rFonts w:ascii="Times New Roman" w:hAnsi="Times New Roman"/>
                <w:b/>
                <w:bCs/>
                <w:color w:val="000000"/>
                <w:sz w:val="24"/>
                <w:szCs w:val="24"/>
              </w:rPr>
              <w:t>arba „taip“ negalimas</w:t>
            </w:r>
          </w:p>
        </w:tc>
      </w:tr>
      <w:tr w:rsidR="00063A94" w:rsidRPr="003D2F26" w14:paraId="365DF4D4" w14:textId="263991AA" w:rsidTr="007764B1">
        <w:trPr>
          <w:trHeight w:val="340"/>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4128478F" w14:textId="334BA3E7" w:rsidR="00063A94" w:rsidRPr="003D2F26" w:rsidRDefault="00063A94" w:rsidP="00C8285C">
            <w:pPr>
              <w:spacing w:after="0" w:line="240" w:lineRule="auto"/>
              <w:jc w:val="center"/>
              <w:rPr>
                <w:rFonts w:ascii="Times New Roman" w:hAnsi="Times New Roman"/>
                <w:bCs/>
                <w:sz w:val="24"/>
                <w:szCs w:val="24"/>
              </w:rPr>
            </w:pPr>
            <w:r>
              <w:rPr>
                <w:rFonts w:ascii="Times New Roman" w:hAnsi="Times New Roman"/>
                <w:bCs/>
                <w:sz w:val="24"/>
                <w:szCs w:val="24"/>
              </w:rPr>
              <w:lastRenderedPageBreak/>
              <w:t>2.1.</w:t>
            </w:r>
          </w:p>
        </w:tc>
        <w:tc>
          <w:tcPr>
            <w:tcW w:w="6804" w:type="dxa"/>
            <w:gridSpan w:val="2"/>
            <w:tcBorders>
              <w:top w:val="single" w:sz="6" w:space="0" w:color="auto"/>
              <w:left w:val="single" w:sz="6" w:space="0" w:color="auto"/>
              <w:bottom w:val="single" w:sz="6" w:space="0" w:color="auto"/>
              <w:right w:val="single" w:sz="4" w:space="0" w:color="auto"/>
            </w:tcBorders>
            <w:shd w:val="clear" w:color="auto" w:fill="FFFFFF"/>
          </w:tcPr>
          <w:p w14:paraId="3732E3E7" w14:textId="74C67F89" w:rsidR="00063A94" w:rsidRPr="00766C1A" w:rsidRDefault="00063A94" w:rsidP="00C8285C">
            <w:pPr>
              <w:spacing w:after="0" w:line="240" w:lineRule="auto"/>
              <w:rPr>
                <w:rFonts w:ascii="Times New Roman" w:hAnsi="Times New Roman"/>
                <w:bCs/>
                <w:sz w:val="24"/>
                <w:szCs w:val="24"/>
              </w:rPr>
            </w:pPr>
            <w:r w:rsidRPr="003D2F26">
              <w:rPr>
                <w:rFonts w:ascii="Times New Roman" w:hAnsi="Times New Roman"/>
                <w:sz w:val="24"/>
                <w:szCs w:val="24"/>
              </w:rPr>
              <w:t>Gamintojas ir modelis</w:t>
            </w:r>
          </w:p>
        </w:tc>
        <w:tc>
          <w:tcPr>
            <w:tcW w:w="2835" w:type="dxa"/>
            <w:tcBorders>
              <w:top w:val="single" w:sz="6" w:space="0" w:color="auto"/>
              <w:left w:val="single" w:sz="4" w:space="0" w:color="auto"/>
              <w:bottom w:val="single" w:sz="6" w:space="0" w:color="auto"/>
              <w:right w:val="single" w:sz="6" w:space="0" w:color="auto"/>
            </w:tcBorders>
            <w:shd w:val="clear" w:color="auto" w:fill="FFFFFF"/>
          </w:tcPr>
          <w:p w14:paraId="7B38E212" w14:textId="77777777" w:rsidR="00063A94" w:rsidRPr="00C4093F" w:rsidRDefault="00063A94" w:rsidP="0078768B">
            <w:pPr>
              <w:spacing w:after="0" w:line="240" w:lineRule="auto"/>
              <w:rPr>
                <w:rFonts w:ascii="Times New Roman" w:hAnsi="Times New Roman"/>
                <w:bCs/>
                <w:color w:val="000000" w:themeColor="text1"/>
                <w:sz w:val="24"/>
                <w:szCs w:val="24"/>
              </w:rPr>
            </w:pPr>
            <w:r w:rsidRPr="00766C1A">
              <w:rPr>
                <w:rFonts w:ascii="Times New Roman" w:hAnsi="Times New Roman"/>
                <w:bCs/>
                <w:sz w:val="24"/>
                <w:szCs w:val="24"/>
              </w:rPr>
              <w:t xml:space="preserve">Gamintojas: </w:t>
            </w:r>
            <w:r>
              <w:rPr>
                <w:rFonts w:ascii="Times New Roman" w:hAnsi="Times New Roman"/>
                <w:bCs/>
                <w:sz w:val="24"/>
                <w:szCs w:val="24"/>
              </w:rPr>
              <w:t xml:space="preserve"> [</w:t>
            </w:r>
            <w:r w:rsidRPr="00C4093F">
              <w:rPr>
                <w:rFonts w:ascii="Times New Roman" w:hAnsi="Times New Roman"/>
                <w:bCs/>
                <w:i/>
                <w:iCs/>
                <w:color w:val="000000" w:themeColor="text1"/>
                <w:sz w:val="24"/>
                <w:szCs w:val="24"/>
              </w:rPr>
              <w:t>įrašyti</w:t>
            </w:r>
            <w:r w:rsidRPr="00C4093F">
              <w:rPr>
                <w:rFonts w:ascii="Times New Roman" w:hAnsi="Times New Roman"/>
                <w:bCs/>
                <w:color w:val="000000" w:themeColor="text1"/>
                <w:sz w:val="24"/>
                <w:szCs w:val="24"/>
              </w:rPr>
              <w:t>]</w:t>
            </w:r>
          </w:p>
          <w:p w14:paraId="0995FEE1" w14:textId="5045C074" w:rsidR="00063A94" w:rsidRPr="00766C1A" w:rsidRDefault="00063A94" w:rsidP="0078768B">
            <w:pPr>
              <w:spacing w:after="0" w:line="240" w:lineRule="auto"/>
              <w:rPr>
                <w:rFonts w:ascii="Times New Roman" w:hAnsi="Times New Roman"/>
                <w:bCs/>
                <w:sz w:val="24"/>
                <w:szCs w:val="24"/>
              </w:rPr>
            </w:pPr>
            <w:r w:rsidRPr="00C4093F">
              <w:rPr>
                <w:rFonts w:ascii="Times New Roman" w:hAnsi="Times New Roman"/>
                <w:bCs/>
                <w:color w:val="000000" w:themeColor="text1"/>
                <w:sz w:val="24"/>
                <w:szCs w:val="24"/>
              </w:rPr>
              <w:t>Modelis: [</w:t>
            </w:r>
            <w:r w:rsidRPr="00C4093F">
              <w:rPr>
                <w:rFonts w:ascii="Times New Roman" w:hAnsi="Times New Roman"/>
                <w:bCs/>
                <w:i/>
                <w:iCs/>
                <w:color w:val="000000" w:themeColor="text1"/>
                <w:sz w:val="24"/>
                <w:szCs w:val="24"/>
              </w:rPr>
              <w:t>įrašyti jeigu toks yra</w:t>
            </w:r>
            <w:r w:rsidRPr="00C4093F">
              <w:rPr>
                <w:rFonts w:ascii="Times New Roman" w:hAnsi="Times New Roman"/>
                <w:bCs/>
                <w:color w:val="000000" w:themeColor="text1"/>
                <w:sz w:val="24"/>
                <w:szCs w:val="24"/>
              </w:rPr>
              <w:t>]</w:t>
            </w:r>
          </w:p>
        </w:tc>
      </w:tr>
      <w:tr w:rsidR="00B820B4" w:rsidRPr="003D2F26" w14:paraId="38B11ED4" w14:textId="77777777" w:rsidTr="00063A94">
        <w:trPr>
          <w:trHeight w:val="340"/>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7E875053" w14:textId="77777777" w:rsidR="00B820B4" w:rsidRDefault="00B820B4" w:rsidP="00C8285C">
            <w:pPr>
              <w:spacing w:after="0" w:line="240" w:lineRule="auto"/>
              <w:jc w:val="center"/>
              <w:rPr>
                <w:rFonts w:ascii="Times New Roman" w:hAnsi="Times New Roman"/>
                <w:bCs/>
                <w:sz w:val="24"/>
                <w:szCs w:val="24"/>
              </w:rPr>
            </w:pPr>
          </w:p>
        </w:tc>
        <w:tc>
          <w:tcPr>
            <w:tcW w:w="9639" w:type="dxa"/>
            <w:gridSpan w:val="3"/>
            <w:tcBorders>
              <w:top w:val="single" w:sz="6" w:space="0" w:color="auto"/>
              <w:left w:val="single" w:sz="6" w:space="0" w:color="auto"/>
              <w:bottom w:val="single" w:sz="6" w:space="0" w:color="auto"/>
              <w:right w:val="single" w:sz="6" w:space="0" w:color="auto"/>
            </w:tcBorders>
            <w:shd w:val="clear" w:color="auto" w:fill="FFFFFF"/>
          </w:tcPr>
          <w:p w14:paraId="32CB34B0" w14:textId="52119923" w:rsidR="00B820B4" w:rsidRPr="00766C1A" w:rsidRDefault="00B820B4" w:rsidP="00B820B4">
            <w:pPr>
              <w:spacing w:after="0" w:line="240" w:lineRule="auto"/>
              <w:jc w:val="center"/>
              <w:rPr>
                <w:rFonts w:ascii="Times New Roman" w:hAnsi="Times New Roman"/>
                <w:bCs/>
                <w:sz w:val="24"/>
                <w:szCs w:val="24"/>
              </w:rPr>
            </w:pPr>
            <w:proofErr w:type="spellStart"/>
            <w:r w:rsidRPr="005E6FC1">
              <w:rPr>
                <w:rFonts w:ascii="Times New Roman" w:hAnsi="Times New Roman"/>
                <w:b/>
                <w:bCs/>
                <w:sz w:val="24"/>
                <w:szCs w:val="24"/>
              </w:rPr>
              <w:t>Otorinolaringologo</w:t>
            </w:r>
            <w:proofErr w:type="spellEnd"/>
            <w:r w:rsidRPr="005E6FC1">
              <w:rPr>
                <w:rFonts w:ascii="Times New Roman" w:hAnsi="Times New Roman"/>
                <w:b/>
                <w:bCs/>
                <w:sz w:val="24"/>
                <w:szCs w:val="24"/>
              </w:rPr>
              <w:t xml:space="preserve"> instrumentai</w:t>
            </w:r>
          </w:p>
        </w:tc>
      </w:tr>
      <w:tr w:rsidR="0078768B" w:rsidRPr="003D2F26" w14:paraId="1FDFA208" w14:textId="419768BA" w:rsidTr="00063A94">
        <w:trPr>
          <w:trHeight w:val="529"/>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4D862FAC" w14:textId="40F1A3FA" w:rsidR="0078768B" w:rsidRPr="003D2F26" w:rsidRDefault="0078768B" w:rsidP="00C8285C">
            <w:pPr>
              <w:spacing w:after="0" w:line="240" w:lineRule="auto"/>
              <w:jc w:val="center"/>
              <w:rPr>
                <w:rFonts w:ascii="Times New Roman" w:hAnsi="Times New Roman"/>
                <w:bCs/>
                <w:sz w:val="24"/>
                <w:szCs w:val="24"/>
              </w:rPr>
            </w:pPr>
            <w:r>
              <w:rPr>
                <w:rFonts w:ascii="Times New Roman" w:hAnsi="Times New Roman"/>
                <w:bCs/>
                <w:sz w:val="24"/>
                <w:szCs w:val="24"/>
              </w:rPr>
              <w:t>2.2.</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14:paraId="3595D5D0" w14:textId="4C9E088C" w:rsidR="0078768B" w:rsidRPr="00A72975" w:rsidRDefault="0078768B" w:rsidP="0078768B">
            <w:pPr>
              <w:spacing w:after="0" w:line="240" w:lineRule="auto"/>
              <w:rPr>
                <w:rFonts w:asciiTheme="majorBidi" w:hAnsiTheme="majorBidi" w:cstheme="majorBidi"/>
                <w:sz w:val="24"/>
                <w:szCs w:val="24"/>
              </w:rPr>
            </w:pPr>
            <w:r w:rsidRPr="0078768B">
              <w:rPr>
                <w:rFonts w:asciiTheme="majorBidi" w:hAnsiTheme="majorBidi" w:cstheme="majorBidi"/>
                <w:bCs/>
                <w:sz w:val="24"/>
                <w:szCs w:val="24"/>
              </w:rPr>
              <w:t>Ausies vamzdelis 2 vnt.</w:t>
            </w:r>
          </w:p>
        </w:tc>
        <w:tc>
          <w:tcPr>
            <w:tcW w:w="3969" w:type="dxa"/>
            <w:tcBorders>
              <w:top w:val="single" w:sz="6" w:space="0" w:color="auto"/>
              <w:left w:val="single" w:sz="4" w:space="0" w:color="auto"/>
              <w:bottom w:val="single" w:sz="6" w:space="0" w:color="auto"/>
              <w:right w:val="single" w:sz="4" w:space="0" w:color="auto"/>
            </w:tcBorders>
            <w:shd w:val="clear" w:color="auto" w:fill="FFFFFF"/>
          </w:tcPr>
          <w:p w14:paraId="1D3DD923"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xml:space="preserve">- </w:t>
            </w:r>
            <w:proofErr w:type="spellStart"/>
            <w:r w:rsidRPr="0078768B">
              <w:rPr>
                <w:rFonts w:ascii="Times New Roman" w:hAnsi="Times New Roman"/>
                <w:bCs/>
                <w:sz w:val="24"/>
                <w:szCs w:val="24"/>
              </w:rPr>
              <w:t>Hartmann</w:t>
            </w:r>
            <w:proofErr w:type="spellEnd"/>
            <w:r w:rsidRPr="0078768B">
              <w:rPr>
                <w:rFonts w:ascii="Times New Roman" w:hAnsi="Times New Roman"/>
                <w:bCs/>
                <w:sz w:val="24"/>
                <w:szCs w:val="24"/>
              </w:rPr>
              <w:t xml:space="preserve"> tipo arba lygiavertis </w:t>
            </w:r>
          </w:p>
          <w:p w14:paraId="68BFC9E3"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Nerūdijančio plieno</w:t>
            </w:r>
          </w:p>
          <w:p w14:paraId="20B106D2"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Vidinis diametras 4,0 mm ± 0.1 mm</w:t>
            </w:r>
          </w:p>
          <w:p w14:paraId="50386DF8" w14:textId="425F7BB5" w:rsidR="0078768B" w:rsidRPr="003D2F26"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Išorinis diametras 5,2 mm ± 0.1 mm</w:t>
            </w:r>
          </w:p>
        </w:tc>
        <w:tc>
          <w:tcPr>
            <w:tcW w:w="2835" w:type="dxa"/>
            <w:tcBorders>
              <w:top w:val="single" w:sz="6" w:space="0" w:color="auto"/>
              <w:left w:val="single" w:sz="4" w:space="0" w:color="auto"/>
              <w:bottom w:val="single" w:sz="6" w:space="0" w:color="auto"/>
              <w:right w:val="single" w:sz="6" w:space="0" w:color="auto"/>
            </w:tcBorders>
            <w:shd w:val="clear" w:color="auto" w:fill="FFFFFF"/>
          </w:tcPr>
          <w:p w14:paraId="68997CB0" w14:textId="77777777" w:rsidR="0078768B" w:rsidRPr="003D2F26" w:rsidRDefault="0078768B" w:rsidP="00C8285C">
            <w:pPr>
              <w:spacing w:after="0" w:line="240" w:lineRule="auto"/>
              <w:jc w:val="center"/>
              <w:rPr>
                <w:rFonts w:ascii="Times New Roman" w:hAnsi="Times New Roman"/>
                <w:bCs/>
                <w:sz w:val="24"/>
                <w:szCs w:val="24"/>
              </w:rPr>
            </w:pPr>
          </w:p>
        </w:tc>
      </w:tr>
      <w:tr w:rsidR="0078768B" w:rsidRPr="003D2F26" w14:paraId="48D2CC14" w14:textId="2D369B98" w:rsidTr="00063A94">
        <w:trPr>
          <w:trHeight w:val="529"/>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67370553" w14:textId="4A70569F" w:rsidR="0078768B" w:rsidRDefault="0078768B" w:rsidP="00C8285C">
            <w:pPr>
              <w:spacing w:after="0" w:line="240" w:lineRule="auto"/>
              <w:jc w:val="center"/>
              <w:rPr>
                <w:rFonts w:ascii="Times New Roman" w:hAnsi="Times New Roman"/>
                <w:bCs/>
                <w:sz w:val="24"/>
                <w:szCs w:val="24"/>
              </w:rPr>
            </w:pPr>
            <w:r>
              <w:rPr>
                <w:rFonts w:ascii="Times New Roman" w:hAnsi="Times New Roman"/>
                <w:bCs/>
                <w:sz w:val="24"/>
                <w:szCs w:val="24"/>
              </w:rPr>
              <w:t>2.3.</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14:paraId="44D41FE6" w14:textId="6BCDE26F" w:rsidR="0078768B" w:rsidRPr="00A72975" w:rsidRDefault="0078768B" w:rsidP="0078768B">
            <w:pPr>
              <w:tabs>
                <w:tab w:val="left" w:pos="317"/>
                <w:tab w:val="left" w:pos="743"/>
              </w:tabs>
              <w:snapToGrid w:val="0"/>
              <w:spacing w:line="240" w:lineRule="auto"/>
              <w:rPr>
                <w:rFonts w:asciiTheme="majorBidi" w:eastAsia="SimSun" w:hAnsiTheme="majorBidi" w:cstheme="majorBidi"/>
                <w:sz w:val="24"/>
                <w:szCs w:val="24"/>
              </w:rPr>
            </w:pPr>
            <w:r w:rsidRPr="0078768B">
              <w:rPr>
                <w:rFonts w:asciiTheme="majorBidi" w:eastAsia="SimSun" w:hAnsiTheme="majorBidi" w:cstheme="majorBidi"/>
                <w:bCs/>
                <w:sz w:val="24"/>
                <w:szCs w:val="24"/>
              </w:rPr>
              <w:t>Ausies vamzdelis 7 vnt.</w:t>
            </w:r>
          </w:p>
        </w:tc>
        <w:tc>
          <w:tcPr>
            <w:tcW w:w="3969" w:type="dxa"/>
            <w:tcBorders>
              <w:top w:val="single" w:sz="6" w:space="0" w:color="auto"/>
              <w:left w:val="single" w:sz="4" w:space="0" w:color="auto"/>
              <w:bottom w:val="single" w:sz="6" w:space="0" w:color="auto"/>
              <w:right w:val="single" w:sz="4" w:space="0" w:color="auto"/>
            </w:tcBorders>
            <w:shd w:val="clear" w:color="auto" w:fill="FFFFFF"/>
          </w:tcPr>
          <w:p w14:paraId="571A30D1"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xml:space="preserve">- </w:t>
            </w:r>
            <w:proofErr w:type="spellStart"/>
            <w:r w:rsidRPr="0078768B">
              <w:rPr>
                <w:rFonts w:ascii="Times New Roman" w:hAnsi="Times New Roman"/>
                <w:bCs/>
                <w:sz w:val="24"/>
                <w:szCs w:val="24"/>
              </w:rPr>
              <w:t>Hartmann</w:t>
            </w:r>
            <w:proofErr w:type="spellEnd"/>
            <w:r w:rsidRPr="0078768B">
              <w:rPr>
                <w:rFonts w:ascii="Times New Roman" w:hAnsi="Times New Roman"/>
                <w:bCs/>
                <w:sz w:val="24"/>
                <w:szCs w:val="24"/>
              </w:rPr>
              <w:t xml:space="preserve"> tipo arba lygiavertis </w:t>
            </w:r>
          </w:p>
          <w:p w14:paraId="22CFA7FB"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Nerūdijančio plieno</w:t>
            </w:r>
            <w:r w:rsidRPr="0078768B">
              <w:rPr>
                <w:rFonts w:ascii="Times New Roman" w:hAnsi="Times New Roman"/>
                <w:bCs/>
                <w:sz w:val="24"/>
                <w:szCs w:val="24"/>
              </w:rPr>
              <w:br/>
              <w:t>- Vidinis diametras 5,2 mm ± 0.1 mm</w:t>
            </w:r>
          </w:p>
          <w:p w14:paraId="5ECD1CE0" w14:textId="3FA06C80" w:rsidR="0078768B" w:rsidRPr="003D2F26"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Išorinis diametras 6,5 mm ± 0.1 mm</w:t>
            </w:r>
          </w:p>
          <w:p w14:paraId="18D89B84" w14:textId="69772FF7" w:rsidR="0078768B" w:rsidRPr="003D2F26" w:rsidRDefault="0078768B" w:rsidP="0078768B">
            <w:pPr>
              <w:spacing w:after="0" w:line="240" w:lineRule="auto"/>
              <w:jc w:val="center"/>
              <w:rPr>
                <w:rFonts w:ascii="Times New Roman" w:hAnsi="Times New Roman"/>
                <w:bCs/>
                <w:sz w:val="24"/>
                <w:szCs w:val="24"/>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14:paraId="22FBE678" w14:textId="77777777" w:rsidR="0078768B" w:rsidRPr="003D2F26" w:rsidRDefault="0078768B" w:rsidP="00C8285C">
            <w:pPr>
              <w:spacing w:after="0" w:line="240" w:lineRule="auto"/>
              <w:jc w:val="center"/>
              <w:rPr>
                <w:rFonts w:ascii="Times New Roman" w:hAnsi="Times New Roman"/>
                <w:bCs/>
                <w:sz w:val="24"/>
                <w:szCs w:val="24"/>
              </w:rPr>
            </w:pPr>
          </w:p>
        </w:tc>
      </w:tr>
      <w:tr w:rsidR="0078768B" w:rsidRPr="003D2F26" w14:paraId="1E26CE20" w14:textId="1EAA3726" w:rsidTr="00063A94">
        <w:trPr>
          <w:trHeight w:val="529"/>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41E83E86" w14:textId="2FE8200F" w:rsidR="0078768B" w:rsidRDefault="0078768B" w:rsidP="00C8285C">
            <w:pPr>
              <w:spacing w:after="0" w:line="240" w:lineRule="auto"/>
              <w:jc w:val="center"/>
              <w:rPr>
                <w:rFonts w:ascii="Times New Roman" w:hAnsi="Times New Roman"/>
                <w:bCs/>
                <w:sz w:val="24"/>
                <w:szCs w:val="24"/>
              </w:rPr>
            </w:pPr>
            <w:r>
              <w:rPr>
                <w:rFonts w:ascii="Times New Roman" w:hAnsi="Times New Roman"/>
                <w:bCs/>
                <w:sz w:val="24"/>
                <w:szCs w:val="24"/>
              </w:rPr>
              <w:t>2.4.</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14:paraId="05B3684F" w14:textId="40DF1FC9" w:rsidR="0078768B" w:rsidRPr="00A72975" w:rsidRDefault="0078768B" w:rsidP="0078768B">
            <w:pPr>
              <w:spacing w:after="0" w:line="240" w:lineRule="auto"/>
              <w:rPr>
                <w:rFonts w:asciiTheme="majorBidi" w:hAnsiTheme="majorBidi" w:cstheme="majorBidi"/>
                <w:sz w:val="24"/>
                <w:szCs w:val="24"/>
              </w:rPr>
            </w:pPr>
            <w:r w:rsidRPr="0078768B">
              <w:rPr>
                <w:rFonts w:asciiTheme="majorBidi" w:hAnsiTheme="majorBidi" w:cstheme="majorBidi"/>
                <w:bCs/>
                <w:sz w:val="24"/>
                <w:szCs w:val="24"/>
              </w:rPr>
              <w:t>Ausies vamzdelis 7 vnt.</w:t>
            </w:r>
          </w:p>
        </w:tc>
        <w:tc>
          <w:tcPr>
            <w:tcW w:w="3969" w:type="dxa"/>
            <w:tcBorders>
              <w:top w:val="single" w:sz="6" w:space="0" w:color="auto"/>
              <w:left w:val="single" w:sz="4" w:space="0" w:color="auto"/>
              <w:bottom w:val="single" w:sz="4" w:space="0" w:color="auto"/>
              <w:right w:val="single" w:sz="4" w:space="0" w:color="auto"/>
            </w:tcBorders>
            <w:shd w:val="clear" w:color="auto" w:fill="FFFFFF"/>
          </w:tcPr>
          <w:p w14:paraId="1A0F14C0" w14:textId="3B3B3543" w:rsidR="0078768B" w:rsidRPr="0078768B" w:rsidRDefault="0078768B" w:rsidP="0078768B">
            <w:pPr>
              <w:tabs>
                <w:tab w:val="left" w:pos="525"/>
              </w:tabs>
              <w:spacing w:after="0" w:line="240" w:lineRule="auto"/>
              <w:rPr>
                <w:rFonts w:ascii="Times New Roman" w:hAnsi="Times New Roman"/>
                <w:bCs/>
                <w:sz w:val="24"/>
                <w:szCs w:val="24"/>
              </w:rPr>
            </w:pPr>
            <w:r w:rsidRPr="0078768B">
              <w:rPr>
                <w:rFonts w:ascii="Times New Roman" w:hAnsi="Times New Roman"/>
                <w:bCs/>
                <w:sz w:val="24"/>
                <w:szCs w:val="24"/>
              </w:rPr>
              <w:t xml:space="preserve">- </w:t>
            </w:r>
            <w:proofErr w:type="spellStart"/>
            <w:r w:rsidRPr="0078768B">
              <w:rPr>
                <w:rFonts w:ascii="Times New Roman" w:hAnsi="Times New Roman"/>
                <w:bCs/>
                <w:sz w:val="24"/>
                <w:szCs w:val="24"/>
              </w:rPr>
              <w:t>Hartmann</w:t>
            </w:r>
            <w:proofErr w:type="spellEnd"/>
            <w:r w:rsidRPr="0078768B">
              <w:rPr>
                <w:rFonts w:ascii="Times New Roman" w:hAnsi="Times New Roman"/>
                <w:bCs/>
                <w:sz w:val="24"/>
                <w:szCs w:val="24"/>
              </w:rPr>
              <w:t xml:space="preserve"> tipo arba lygiavertis </w:t>
            </w:r>
          </w:p>
          <w:p w14:paraId="4F9BC1A5" w14:textId="77777777" w:rsidR="0078768B" w:rsidRPr="0078768B" w:rsidRDefault="0078768B" w:rsidP="0078768B">
            <w:pPr>
              <w:tabs>
                <w:tab w:val="left" w:pos="525"/>
              </w:tabs>
              <w:spacing w:after="0" w:line="240" w:lineRule="auto"/>
              <w:rPr>
                <w:rFonts w:ascii="Times New Roman" w:hAnsi="Times New Roman"/>
                <w:bCs/>
                <w:sz w:val="24"/>
                <w:szCs w:val="24"/>
              </w:rPr>
            </w:pPr>
            <w:r w:rsidRPr="0078768B">
              <w:rPr>
                <w:rFonts w:ascii="Times New Roman" w:hAnsi="Times New Roman"/>
                <w:bCs/>
                <w:sz w:val="24"/>
                <w:szCs w:val="24"/>
              </w:rPr>
              <w:t>- Nerūdijančio plieno</w:t>
            </w:r>
          </w:p>
          <w:p w14:paraId="2560C41D" w14:textId="77777777" w:rsidR="0078768B" w:rsidRPr="0078768B" w:rsidRDefault="0078768B" w:rsidP="0078768B">
            <w:pPr>
              <w:tabs>
                <w:tab w:val="left" w:pos="525"/>
              </w:tabs>
              <w:spacing w:after="0" w:line="240" w:lineRule="auto"/>
              <w:rPr>
                <w:rFonts w:ascii="Times New Roman" w:hAnsi="Times New Roman"/>
                <w:bCs/>
                <w:sz w:val="24"/>
                <w:szCs w:val="24"/>
              </w:rPr>
            </w:pPr>
            <w:r w:rsidRPr="0078768B">
              <w:rPr>
                <w:rFonts w:ascii="Times New Roman" w:hAnsi="Times New Roman"/>
                <w:bCs/>
                <w:sz w:val="24"/>
                <w:szCs w:val="24"/>
              </w:rPr>
              <w:t>- Vidinis diametras 6,5 mm ± 0.1 mm</w:t>
            </w:r>
          </w:p>
          <w:p w14:paraId="4EB55911" w14:textId="0C5058F7" w:rsidR="0078768B" w:rsidRPr="003D2F26" w:rsidRDefault="0078768B" w:rsidP="0078768B">
            <w:pPr>
              <w:tabs>
                <w:tab w:val="left" w:pos="525"/>
              </w:tabs>
              <w:spacing w:after="0" w:line="240" w:lineRule="auto"/>
              <w:rPr>
                <w:rFonts w:ascii="Times New Roman" w:hAnsi="Times New Roman"/>
                <w:bCs/>
                <w:sz w:val="24"/>
                <w:szCs w:val="24"/>
              </w:rPr>
            </w:pPr>
            <w:r w:rsidRPr="0078768B">
              <w:rPr>
                <w:rFonts w:ascii="Times New Roman" w:hAnsi="Times New Roman"/>
                <w:bCs/>
                <w:sz w:val="24"/>
                <w:szCs w:val="24"/>
              </w:rPr>
              <w:t>- Išorinis diametras 7,8 mm. ± 0.1 mm</w:t>
            </w:r>
          </w:p>
        </w:tc>
        <w:tc>
          <w:tcPr>
            <w:tcW w:w="2835" w:type="dxa"/>
            <w:tcBorders>
              <w:top w:val="single" w:sz="6" w:space="0" w:color="auto"/>
              <w:left w:val="single" w:sz="4" w:space="0" w:color="auto"/>
              <w:bottom w:val="single" w:sz="6" w:space="0" w:color="auto"/>
              <w:right w:val="single" w:sz="6" w:space="0" w:color="auto"/>
            </w:tcBorders>
            <w:shd w:val="clear" w:color="auto" w:fill="FFFFFF"/>
          </w:tcPr>
          <w:p w14:paraId="03127D35" w14:textId="77777777" w:rsidR="0078768B" w:rsidRPr="003D2F26" w:rsidRDefault="0078768B" w:rsidP="00C8285C">
            <w:pPr>
              <w:spacing w:after="0" w:line="240" w:lineRule="auto"/>
              <w:jc w:val="center"/>
              <w:rPr>
                <w:rFonts w:ascii="Times New Roman" w:hAnsi="Times New Roman"/>
                <w:bCs/>
                <w:sz w:val="24"/>
                <w:szCs w:val="24"/>
              </w:rPr>
            </w:pPr>
          </w:p>
        </w:tc>
      </w:tr>
      <w:tr w:rsidR="0078768B" w:rsidRPr="003D2F26" w14:paraId="5E20CBE9" w14:textId="26F326F7" w:rsidTr="00063A94">
        <w:trPr>
          <w:trHeight w:val="418"/>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6157C5B3" w14:textId="3C278B0E" w:rsidR="0078768B" w:rsidRPr="003D2F26" w:rsidRDefault="0078768B" w:rsidP="00C8285C">
            <w:pPr>
              <w:spacing w:after="0" w:line="240" w:lineRule="auto"/>
              <w:jc w:val="center"/>
              <w:rPr>
                <w:rFonts w:ascii="Times New Roman" w:hAnsi="Times New Roman"/>
                <w:bCs/>
                <w:sz w:val="24"/>
                <w:szCs w:val="24"/>
              </w:rPr>
            </w:pPr>
            <w:r>
              <w:rPr>
                <w:rFonts w:ascii="Times New Roman" w:hAnsi="Times New Roman"/>
                <w:bCs/>
                <w:sz w:val="24"/>
                <w:szCs w:val="24"/>
              </w:rPr>
              <w:t>2.5.</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14:paraId="7F485816" w14:textId="65E997B7" w:rsidR="0078768B" w:rsidRPr="003D2F26" w:rsidRDefault="0078768B" w:rsidP="0078768B">
            <w:pPr>
              <w:spacing w:after="0" w:line="240" w:lineRule="auto"/>
              <w:rPr>
                <w:rFonts w:ascii="Times New Roman" w:hAnsi="Times New Roman"/>
                <w:sz w:val="24"/>
                <w:szCs w:val="24"/>
              </w:rPr>
            </w:pPr>
            <w:r w:rsidRPr="0078768B">
              <w:rPr>
                <w:rFonts w:ascii="Times New Roman" w:hAnsi="Times New Roman"/>
                <w:bCs/>
                <w:sz w:val="24"/>
                <w:szCs w:val="24"/>
              </w:rPr>
              <w:t xml:space="preserve">Vatos </w:t>
            </w:r>
            <w:proofErr w:type="spellStart"/>
            <w:r w:rsidRPr="0078768B">
              <w:rPr>
                <w:rFonts w:ascii="Times New Roman" w:hAnsi="Times New Roman"/>
                <w:bCs/>
                <w:sz w:val="24"/>
                <w:szCs w:val="24"/>
              </w:rPr>
              <w:t>aplikatorius</w:t>
            </w:r>
            <w:proofErr w:type="spellEnd"/>
            <w:r w:rsidRPr="0078768B">
              <w:rPr>
                <w:rFonts w:ascii="Times New Roman" w:hAnsi="Times New Roman"/>
                <w:bCs/>
                <w:sz w:val="24"/>
                <w:szCs w:val="24"/>
              </w:rPr>
              <w:t xml:space="preserve"> 7 vnt.</w:t>
            </w:r>
          </w:p>
        </w:tc>
        <w:tc>
          <w:tcPr>
            <w:tcW w:w="3969" w:type="dxa"/>
            <w:tcBorders>
              <w:top w:val="single" w:sz="4" w:space="0" w:color="auto"/>
              <w:left w:val="single" w:sz="4" w:space="0" w:color="auto"/>
              <w:bottom w:val="single" w:sz="6" w:space="0" w:color="auto"/>
              <w:right w:val="single" w:sz="4" w:space="0" w:color="auto"/>
            </w:tcBorders>
            <w:shd w:val="clear" w:color="auto" w:fill="FFFFFF"/>
          </w:tcPr>
          <w:p w14:paraId="57E886E6" w14:textId="1D1C048A" w:rsidR="0078768B" w:rsidRPr="0078768B" w:rsidRDefault="0078768B" w:rsidP="0078768B">
            <w:pPr>
              <w:spacing w:after="0" w:line="240" w:lineRule="auto"/>
              <w:rPr>
                <w:rFonts w:ascii="Times New Roman" w:hAnsi="Times New Roman"/>
                <w:bCs/>
                <w:sz w:val="24"/>
                <w:szCs w:val="24"/>
              </w:rPr>
            </w:pPr>
            <w:r>
              <w:rPr>
                <w:rFonts w:ascii="Times New Roman" w:hAnsi="Times New Roman"/>
                <w:bCs/>
                <w:sz w:val="24"/>
                <w:szCs w:val="24"/>
              </w:rPr>
              <w:t>-</w:t>
            </w:r>
            <w:r w:rsidRPr="0078768B">
              <w:rPr>
                <w:rFonts w:ascii="Times New Roman" w:hAnsi="Times New Roman"/>
                <w:bCs/>
                <w:sz w:val="24"/>
                <w:szCs w:val="24"/>
              </w:rPr>
              <w:t>Trikampės formos, dantytas</w:t>
            </w:r>
          </w:p>
          <w:p w14:paraId="0E8BFB93" w14:textId="77777777" w:rsidR="0078768B" w:rsidRPr="0078768B" w:rsidRDefault="0078768B" w:rsidP="0078768B">
            <w:pPr>
              <w:spacing w:after="0" w:line="240" w:lineRule="auto"/>
              <w:jc w:val="center"/>
              <w:rPr>
                <w:rFonts w:ascii="Times New Roman" w:hAnsi="Times New Roman"/>
                <w:bCs/>
                <w:sz w:val="24"/>
                <w:szCs w:val="24"/>
              </w:rPr>
            </w:pPr>
            <w:r w:rsidRPr="0078768B">
              <w:rPr>
                <w:rFonts w:ascii="Times New Roman" w:hAnsi="Times New Roman"/>
                <w:bCs/>
                <w:sz w:val="24"/>
                <w:szCs w:val="24"/>
              </w:rPr>
              <w:t>- Galiuko diametras 0,9 mm ± 0.1 mm</w:t>
            </w:r>
          </w:p>
          <w:p w14:paraId="1568520F" w14:textId="2B3EFDF6" w:rsidR="0078768B" w:rsidRPr="003D2F26"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Bendras ilgis 130 mm ± 5 mm</w:t>
            </w:r>
          </w:p>
        </w:tc>
        <w:tc>
          <w:tcPr>
            <w:tcW w:w="2835" w:type="dxa"/>
            <w:tcBorders>
              <w:top w:val="single" w:sz="6" w:space="0" w:color="auto"/>
              <w:left w:val="single" w:sz="4" w:space="0" w:color="auto"/>
              <w:bottom w:val="single" w:sz="6" w:space="0" w:color="auto"/>
              <w:right w:val="single" w:sz="6" w:space="0" w:color="auto"/>
            </w:tcBorders>
            <w:shd w:val="clear" w:color="auto" w:fill="FFFFFF"/>
          </w:tcPr>
          <w:p w14:paraId="592A8B80" w14:textId="77777777" w:rsidR="0078768B" w:rsidRPr="003D2F26" w:rsidRDefault="0078768B" w:rsidP="00C8285C">
            <w:pPr>
              <w:spacing w:after="0" w:line="240" w:lineRule="auto"/>
              <w:jc w:val="center"/>
              <w:rPr>
                <w:rFonts w:ascii="Times New Roman" w:hAnsi="Times New Roman"/>
                <w:bCs/>
                <w:sz w:val="24"/>
                <w:szCs w:val="24"/>
              </w:rPr>
            </w:pPr>
          </w:p>
        </w:tc>
      </w:tr>
      <w:tr w:rsidR="0078768B" w:rsidRPr="003D2F26" w14:paraId="2DBEB582" w14:textId="2FB78FE6" w:rsidTr="00063A94">
        <w:trPr>
          <w:trHeight w:val="418"/>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1B1BE0B7" w14:textId="3F9A470B" w:rsidR="0078768B" w:rsidRDefault="0078768B" w:rsidP="00C8285C">
            <w:pPr>
              <w:spacing w:after="0" w:line="240" w:lineRule="auto"/>
              <w:jc w:val="center"/>
              <w:rPr>
                <w:rFonts w:ascii="Times New Roman" w:hAnsi="Times New Roman"/>
                <w:bCs/>
                <w:sz w:val="24"/>
                <w:szCs w:val="24"/>
              </w:rPr>
            </w:pPr>
            <w:r>
              <w:rPr>
                <w:rFonts w:ascii="Times New Roman" w:hAnsi="Times New Roman"/>
                <w:bCs/>
                <w:sz w:val="24"/>
                <w:szCs w:val="24"/>
              </w:rPr>
              <w:t>2.6.</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14:paraId="178886A1" w14:textId="0C7428E1" w:rsidR="0078768B" w:rsidRPr="0026581A" w:rsidRDefault="0078768B" w:rsidP="0078768B">
            <w:pPr>
              <w:spacing w:after="0" w:line="240" w:lineRule="auto"/>
              <w:rPr>
                <w:rFonts w:ascii="Times New Roman" w:hAnsi="Times New Roman"/>
                <w:sz w:val="24"/>
                <w:szCs w:val="24"/>
              </w:rPr>
            </w:pPr>
            <w:r w:rsidRPr="0078768B">
              <w:rPr>
                <w:rFonts w:ascii="Times New Roman" w:hAnsi="Times New Roman"/>
                <w:bCs/>
                <w:sz w:val="24"/>
                <w:szCs w:val="24"/>
              </w:rPr>
              <w:t>Ausies siurbimo kaniulė 3 vnt.</w:t>
            </w:r>
          </w:p>
        </w:tc>
        <w:tc>
          <w:tcPr>
            <w:tcW w:w="3969" w:type="dxa"/>
            <w:tcBorders>
              <w:top w:val="single" w:sz="6" w:space="0" w:color="auto"/>
              <w:left w:val="single" w:sz="4" w:space="0" w:color="auto"/>
              <w:bottom w:val="single" w:sz="6" w:space="0" w:color="auto"/>
              <w:right w:val="single" w:sz="4" w:space="0" w:color="auto"/>
            </w:tcBorders>
            <w:shd w:val="clear" w:color="auto" w:fill="FFFFFF"/>
          </w:tcPr>
          <w:p w14:paraId="23BB9AE3"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xml:space="preserve">- </w:t>
            </w:r>
            <w:proofErr w:type="spellStart"/>
            <w:r w:rsidRPr="0078768B">
              <w:rPr>
                <w:rFonts w:ascii="Times New Roman" w:hAnsi="Times New Roman"/>
                <w:bCs/>
                <w:sz w:val="24"/>
                <w:szCs w:val="24"/>
              </w:rPr>
              <w:t>Rosen</w:t>
            </w:r>
            <w:proofErr w:type="spellEnd"/>
            <w:r w:rsidRPr="0078768B">
              <w:rPr>
                <w:rFonts w:ascii="Times New Roman" w:hAnsi="Times New Roman"/>
                <w:bCs/>
                <w:sz w:val="24"/>
                <w:szCs w:val="24"/>
              </w:rPr>
              <w:t xml:space="preserve"> tipo arba lygiavertis</w:t>
            </w:r>
          </w:p>
          <w:p w14:paraId="6F31B64D"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- 1,5 mm diametro ± 0.1 mm</w:t>
            </w:r>
          </w:p>
          <w:p w14:paraId="612B9EE2"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Ilgis 15,5 cm ± 0,5 cm</w:t>
            </w:r>
          </w:p>
          <w:p w14:paraId="617B2821"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su LUER antgaliu arba lygiavertis</w:t>
            </w:r>
          </w:p>
          <w:p w14:paraId="4CBF66A2"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su nykščio vožtuvu</w:t>
            </w:r>
          </w:p>
          <w:p w14:paraId="6BA1802A" w14:textId="77777777" w:rsidR="0078768B" w:rsidRPr="003D2F26" w:rsidRDefault="0078768B" w:rsidP="00C8285C">
            <w:pPr>
              <w:spacing w:after="0" w:line="240" w:lineRule="auto"/>
              <w:jc w:val="center"/>
              <w:rPr>
                <w:rFonts w:ascii="Times New Roman" w:hAnsi="Times New Roman"/>
                <w:bCs/>
                <w:sz w:val="24"/>
                <w:szCs w:val="24"/>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14:paraId="301836E8" w14:textId="77777777" w:rsidR="0078768B" w:rsidRPr="003D2F26" w:rsidRDefault="0078768B" w:rsidP="00C8285C">
            <w:pPr>
              <w:spacing w:after="0" w:line="240" w:lineRule="auto"/>
              <w:jc w:val="center"/>
              <w:rPr>
                <w:rFonts w:ascii="Times New Roman" w:hAnsi="Times New Roman"/>
                <w:bCs/>
                <w:sz w:val="24"/>
                <w:szCs w:val="24"/>
              </w:rPr>
            </w:pPr>
          </w:p>
        </w:tc>
      </w:tr>
      <w:tr w:rsidR="0078768B" w:rsidRPr="003D2F26" w14:paraId="32632DB4" w14:textId="03655650" w:rsidTr="00063A94">
        <w:trPr>
          <w:trHeight w:val="529"/>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2B3B87E8" w14:textId="3DADD4FA" w:rsidR="0078768B" w:rsidRPr="003D2F26" w:rsidRDefault="0078768B" w:rsidP="00C8285C">
            <w:pPr>
              <w:spacing w:after="0" w:line="240" w:lineRule="auto"/>
              <w:jc w:val="center"/>
              <w:rPr>
                <w:rFonts w:ascii="Times New Roman" w:hAnsi="Times New Roman"/>
                <w:bCs/>
                <w:sz w:val="24"/>
                <w:szCs w:val="24"/>
              </w:rPr>
            </w:pPr>
            <w:r>
              <w:rPr>
                <w:rFonts w:ascii="Times New Roman" w:hAnsi="Times New Roman"/>
                <w:bCs/>
                <w:sz w:val="24"/>
                <w:szCs w:val="24"/>
              </w:rPr>
              <w:t>2.7.</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14:paraId="275FBCC9" w14:textId="64B9B8A4" w:rsidR="0078768B" w:rsidRPr="003D2F26" w:rsidRDefault="0078768B" w:rsidP="0078768B">
            <w:pPr>
              <w:spacing w:after="0" w:line="240" w:lineRule="auto"/>
              <w:rPr>
                <w:rFonts w:ascii="Times New Roman" w:hAnsi="Times New Roman"/>
                <w:sz w:val="24"/>
                <w:szCs w:val="24"/>
              </w:rPr>
            </w:pPr>
            <w:r w:rsidRPr="0078768B">
              <w:rPr>
                <w:rFonts w:ascii="Times New Roman" w:hAnsi="Times New Roman"/>
                <w:bCs/>
                <w:sz w:val="24"/>
                <w:szCs w:val="24"/>
              </w:rPr>
              <w:t>Ausies siurbimo kaniulė 3 vnt.</w:t>
            </w:r>
          </w:p>
        </w:tc>
        <w:tc>
          <w:tcPr>
            <w:tcW w:w="3969" w:type="dxa"/>
            <w:tcBorders>
              <w:top w:val="single" w:sz="6" w:space="0" w:color="auto"/>
              <w:left w:val="single" w:sz="4" w:space="0" w:color="auto"/>
              <w:bottom w:val="single" w:sz="6" w:space="0" w:color="auto"/>
              <w:right w:val="single" w:sz="4" w:space="0" w:color="auto"/>
            </w:tcBorders>
            <w:shd w:val="clear" w:color="auto" w:fill="FFFFFF"/>
          </w:tcPr>
          <w:p w14:paraId="70553D74"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xml:space="preserve">- </w:t>
            </w:r>
            <w:proofErr w:type="spellStart"/>
            <w:r w:rsidRPr="0078768B">
              <w:rPr>
                <w:rFonts w:ascii="Times New Roman" w:hAnsi="Times New Roman"/>
                <w:bCs/>
                <w:sz w:val="24"/>
                <w:szCs w:val="24"/>
              </w:rPr>
              <w:t>Rosen</w:t>
            </w:r>
            <w:proofErr w:type="spellEnd"/>
            <w:r w:rsidRPr="0078768B">
              <w:rPr>
                <w:rFonts w:ascii="Times New Roman" w:hAnsi="Times New Roman"/>
                <w:bCs/>
                <w:sz w:val="24"/>
                <w:szCs w:val="24"/>
              </w:rPr>
              <w:t xml:space="preserve"> tipo arba lygiavertis</w:t>
            </w:r>
          </w:p>
          <w:p w14:paraId="11236EA6"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- 3 mm diametro ± 0.1 mm</w:t>
            </w:r>
          </w:p>
          <w:p w14:paraId="1758922D"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Ilgis 16,1 cm ± 1 cm</w:t>
            </w:r>
          </w:p>
          <w:p w14:paraId="3BEC80D8"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su LUER antgaliu arba lygiavertis</w:t>
            </w:r>
          </w:p>
          <w:p w14:paraId="1EDA28FD" w14:textId="1258FD46" w:rsidR="0078768B" w:rsidRPr="003D2F26"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su nykščio vožtuvu</w:t>
            </w:r>
          </w:p>
        </w:tc>
        <w:tc>
          <w:tcPr>
            <w:tcW w:w="2835" w:type="dxa"/>
            <w:tcBorders>
              <w:top w:val="single" w:sz="6" w:space="0" w:color="auto"/>
              <w:left w:val="single" w:sz="4" w:space="0" w:color="auto"/>
              <w:bottom w:val="single" w:sz="6" w:space="0" w:color="auto"/>
              <w:right w:val="single" w:sz="6" w:space="0" w:color="auto"/>
            </w:tcBorders>
            <w:shd w:val="clear" w:color="auto" w:fill="FFFFFF"/>
          </w:tcPr>
          <w:p w14:paraId="61ACF25C" w14:textId="77777777" w:rsidR="0078768B" w:rsidRPr="003D2F26" w:rsidRDefault="0078768B" w:rsidP="00C8285C">
            <w:pPr>
              <w:spacing w:after="0" w:line="240" w:lineRule="auto"/>
              <w:jc w:val="center"/>
              <w:rPr>
                <w:rFonts w:ascii="Times New Roman" w:hAnsi="Times New Roman"/>
                <w:bCs/>
                <w:sz w:val="24"/>
                <w:szCs w:val="24"/>
              </w:rPr>
            </w:pPr>
          </w:p>
        </w:tc>
      </w:tr>
      <w:tr w:rsidR="0078768B" w:rsidRPr="003D2F26" w14:paraId="2CEE0B7B" w14:textId="13687A4F" w:rsidTr="00063A94">
        <w:trPr>
          <w:trHeight w:val="529"/>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21DD2A49" w14:textId="4846930D" w:rsidR="0078768B" w:rsidRPr="003D2F26" w:rsidRDefault="0078768B" w:rsidP="00C8285C">
            <w:pPr>
              <w:spacing w:after="0" w:line="240" w:lineRule="auto"/>
              <w:jc w:val="center"/>
              <w:rPr>
                <w:rFonts w:ascii="Times New Roman" w:hAnsi="Times New Roman"/>
                <w:bCs/>
                <w:sz w:val="24"/>
                <w:szCs w:val="24"/>
              </w:rPr>
            </w:pPr>
            <w:r>
              <w:rPr>
                <w:rFonts w:ascii="Times New Roman" w:hAnsi="Times New Roman"/>
                <w:bCs/>
                <w:sz w:val="24"/>
                <w:szCs w:val="24"/>
              </w:rPr>
              <w:t>2.8.</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14:paraId="3CABE878" w14:textId="373978B5" w:rsidR="0078768B" w:rsidRPr="003D2F26" w:rsidRDefault="0078768B" w:rsidP="0078768B">
            <w:pPr>
              <w:spacing w:after="0" w:line="240" w:lineRule="auto"/>
              <w:rPr>
                <w:rFonts w:ascii="Times New Roman" w:hAnsi="Times New Roman"/>
                <w:sz w:val="24"/>
                <w:szCs w:val="24"/>
              </w:rPr>
            </w:pPr>
            <w:r w:rsidRPr="0078768B">
              <w:rPr>
                <w:rFonts w:ascii="Times New Roman" w:hAnsi="Times New Roman"/>
                <w:bCs/>
                <w:sz w:val="24"/>
                <w:szCs w:val="24"/>
              </w:rPr>
              <w:t>Nosies siurbimo kaniulė 2 vnt.</w:t>
            </w:r>
          </w:p>
        </w:tc>
        <w:tc>
          <w:tcPr>
            <w:tcW w:w="3969" w:type="dxa"/>
            <w:tcBorders>
              <w:top w:val="single" w:sz="6" w:space="0" w:color="auto"/>
              <w:left w:val="single" w:sz="4" w:space="0" w:color="auto"/>
              <w:bottom w:val="single" w:sz="6" w:space="0" w:color="auto"/>
              <w:right w:val="single" w:sz="4" w:space="0" w:color="auto"/>
            </w:tcBorders>
            <w:shd w:val="clear" w:color="auto" w:fill="FFFFFF"/>
          </w:tcPr>
          <w:p w14:paraId="4ED944B0" w14:textId="49383E2A" w:rsidR="0078768B" w:rsidRPr="0078768B" w:rsidRDefault="0078768B" w:rsidP="0078768B">
            <w:pPr>
              <w:spacing w:after="0" w:line="240" w:lineRule="auto"/>
              <w:rPr>
                <w:rFonts w:ascii="Times New Roman" w:hAnsi="Times New Roman"/>
                <w:bCs/>
                <w:sz w:val="24"/>
                <w:szCs w:val="24"/>
              </w:rPr>
            </w:pPr>
            <w:r>
              <w:rPr>
                <w:rFonts w:ascii="Times New Roman" w:hAnsi="Times New Roman"/>
                <w:bCs/>
                <w:sz w:val="24"/>
                <w:szCs w:val="24"/>
              </w:rPr>
              <w:t>-</w:t>
            </w:r>
            <w:r w:rsidRPr="0078768B">
              <w:rPr>
                <w:rFonts w:ascii="Times New Roman" w:hAnsi="Times New Roman"/>
                <w:bCs/>
                <w:sz w:val="24"/>
                <w:szCs w:val="24"/>
              </w:rPr>
              <w:t>FRAIZER tipo arba lygiavertis</w:t>
            </w:r>
          </w:p>
          <w:p w14:paraId="002CE431"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- 2 mm diametro ± 0.1 mm</w:t>
            </w:r>
          </w:p>
          <w:p w14:paraId="553ACD84"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ilgis 18 cm  ± 1 cm</w:t>
            </w:r>
          </w:p>
          <w:p w14:paraId="2A02150B" w14:textId="77777777" w:rsidR="0078768B" w:rsidRPr="003D2F26" w:rsidRDefault="0078768B" w:rsidP="00C8285C">
            <w:pPr>
              <w:spacing w:after="0" w:line="240" w:lineRule="auto"/>
              <w:jc w:val="center"/>
              <w:rPr>
                <w:rFonts w:ascii="Times New Roman" w:hAnsi="Times New Roman"/>
                <w:bCs/>
                <w:sz w:val="24"/>
                <w:szCs w:val="24"/>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14:paraId="2A28DAC1" w14:textId="77777777" w:rsidR="0078768B" w:rsidRPr="003D2F26" w:rsidRDefault="0078768B" w:rsidP="00C8285C">
            <w:pPr>
              <w:spacing w:after="0" w:line="240" w:lineRule="auto"/>
              <w:jc w:val="center"/>
              <w:rPr>
                <w:rFonts w:ascii="Times New Roman" w:hAnsi="Times New Roman"/>
                <w:bCs/>
                <w:sz w:val="24"/>
                <w:szCs w:val="24"/>
              </w:rPr>
            </w:pPr>
          </w:p>
        </w:tc>
      </w:tr>
      <w:tr w:rsidR="0078768B" w:rsidRPr="003D2F26" w14:paraId="638906C9" w14:textId="5A236471" w:rsidTr="00063A94">
        <w:trPr>
          <w:trHeight w:val="529"/>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433B4846" w14:textId="040A5C3D" w:rsidR="0078768B" w:rsidRPr="003D2F26" w:rsidRDefault="0078768B" w:rsidP="00C8285C">
            <w:pPr>
              <w:spacing w:after="0" w:line="240" w:lineRule="auto"/>
              <w:jc w:val="center"/>
              <w:rPr>
                <w:rFonts w:ascii="Times New Roman" w:hAnsi="Times New Roman"/>
                <w:bCs/>
                <w:sz w:val="24"/>
                <w:szCs w:val="24"/>
              </w:rPr>
            </w:pPr>
            <w:r>
              <w:rPr>
                <w:rFonts w:ascii="Times New Roman" w:hAnsi="Times New Roman"/>
                <w:bCs/>
                <w:sz w:val="24"/>
                <w:szCs w:val="24"/>
              </w:rPr>
              <w:t>2.9.</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14:paraId="2CE7C5FE" w14:textId="24352B19" w:rsidR="0078768B" w:rsidRPr="003D2F26" w:rsidRDefault="0078768B" w:rsidP="0078768B">
            <w:pPr>
              <w:spacing w:after="0" w:line="240" w:lineRule="auto"/>
              <w:rPr>
                <w:rFonts w:ascii="Times New Roman" w:hAnsi="Times New Roman"/>
                <w:sz w:val="24"/>
                <w:szCs w:val="24"/>
              </w:rPr>
            </w:pPr>
            <w:r w:rsidRPr="0078768B">
              <w:rPr>
                <w:rFonts w:ascii="Times New Roman" w:hAnsi="Times New Roman"/>
                <w:bCs/>
                <w:sz w:val="24"/>
                <w:szCs w:val="24"/>
              </w:rPr>
              <w:t>Nosies siurbimo kaniulė 3 vnt.</w:t>
            </w:r>
          </w:p>
        </w:tc>
        <w:tc>
          <w:tcPr>
            <w:tcW w:w="3969" w:type="dxa"/>
            <w:tcBorders>
              <w:top w:val="single" w:sz="6" w:space="0" w:color="auto"/>
              <w:left w:val="single" w:sz="4" w:space="0" w:color="auto"/>
              <w:bottom w:val="single" w:sz="6" w:space="0" w:color="auto"/>
              <w:right w:val="single" w:sz="4" w:space="0" w:color="auto"/>
            </w:tcBorders>
            <w:shd w:val="clear" w:color="auto" w:fill="FFFFFF"/>
          </w:tcPr>
          <w:p w14:paraId="0F2451DA"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FRAIZER tipo arba lygiavertis</w:t>
            </w:r>
          </w:p>
          <w:p w14:paraId="7F64CBBE"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- 3 mm diametro ± 0.1 mm</w:t>
            </w:r>
          </w:p>
          <w:p w14:paraId="52A3733F" w14:textId="26DE59A3" w:rsidR="0078768B" w:rsidRPr="003D2F26"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ilgis 18 cm ± 1 cm</w:t>
            </w:r>
          </w:p>
        </w:tc>
        <w:tc>
          <w:tcPr>
            <w:tcW w:w="2835" w:type="dxa"/>
            <w:tcBorders>
              <w:top w:val="single" w:sz="6" w:space="0" w:color="auto"/>
              <w:left w:val="single" w:sz="4" w:space="0" w:color="auto"/>
              <w:bottom w:val="single" w:sz="6" w:space="0" w:color="auto"/>
              <w:right w:val="single" w:sz="6" w:space="0" w:color="auto"/>
            </w:tcBorders>
            <w:shd w:val="clear" w:color="auto" w:fill="FFFFFF"/>
          </w:tcPr>
          <w:p w14:paraId="1AD1353E" w14:textId="77777777" w:rsidR="0078768B" w:rsidRPr="003D2F26" w:rsidRDefault="0078768B" w:rsidP="00C8285C">
            <w:pPr>
              <w:spacing w:after="0" w:line="240" w:lineRule="auto"/>
              <w:jc w:val="center"/>
              <w:rPr>
                <w:rFonts w:ascii="Times New Roman" w:hAnsi="Times New Roman"/>
                <w:bCs/>
                <w:sz w:val="24"/>
                <w:szCs w:val="24"/>
              </w:rPr>
            </w:pPr>
          </w:p>
        </w:tc>
      </w:tr>
      <w:tr w:rsidR="0078768B" w:rsidRPr="003D2F26" w14:paraId="45E2C9AD" w14:textId="5706D185" w:rsidTr="00063A94">
        <w:trPr>
          <w:trHeight w:val="940"/>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1AD63120" w14:textId="7AB44535" w:rsidR="0078768B" w:rsidRPr="003D2F26" w:rsidRDefault="0078768B" w:rsidP="00C8285C">
            <w:pPr>
              <w:spacing w:after="0" w:line="240" w:lineRule="auto"/>
              <w:jc w:val="center"/>
              <w:rPr>
                <w:rFonts w:ascii="Times New Roman" w:hAnsi="Times New Roman"/>
                <w:bCs/>
                <w:sz w:val="24"/>
                <w:szCs w:val="24"/>
              </w:rPr>
            </w:pPr>
            <w:r>
              <w:rPr>
                <w:rFonts w:ascii="Times New Roman" w:hAnsi="Times New Roman"/>
                <w:bCs/>
                <w:sz w:val="24"/>
                <w:szCs w:val="24"/>
              </w:rPr>
              <w:t>2.10.</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14:paraId="262765E1" w14:textId="51CD3C70" w:rsidR="0078768B" w:rsidRPr="003D2F26" w:rsidRDefault="0078768B" w:rsidP="0078768B">
            <w:pPr>
              <w:spacing w:after="0" w:line="240" w:lineRule="auto"/>
              <w:rPr>
                <w:rFonts w:ascii="Times New Roman" w:hAnsi="Times New Roman"/>
                <w:sz w:val="24"/>
                <w:szCs w:val="24"/>
              </w:rPr>
            </w:pPr>
            <w:r w:rsidRPr="0078768B">
              <w:rPr>
                <w:rFonts w:ascii="Times New Roman" w:hAnsi="Times New Roman"/>
                <w:bCs/>
                <w:sz w:val="24"/>
                <w:szCs w:val="24"/>
              </w:rPr>
              <w:t>Nosies siurbimo kaniulė 2 vnt</w:t>
            </w:r>
            <w:r>
              <w:rPr>
                <w:rFonts w:ascii="Times New Roman" w:hAnsi="Times New Roman"/>
                <w:bCs/>
                <w:sz w:val="24"/>
                <w:szCs w:val="24"/>
              </w:rPr>
              <w:t>.</w:t>
            </w:r>
          </w:p>
        </w:tc>
        <w:tc>
          <w:tcPr>
            <w:tcW w:w="3969" w:type="dxa"/>
            <w:tcBorders>
              <w:top w:val="single" w:sz="6" w:space="0" w:color="auto"/>
              <w:left w:val="single" w:sz="4" w:space="0" w:color="auto"/>
              <w:bottom w:val="single" w:sz="4" w:space="0" w:color="auto"/>
              <w:right w:val="single" w:sz="4" w:space="0" w:color="auto"/>
            </w:tcBorders>
            <w:shd w:val="clear" w:color="auto" w:fill="FFFFFF"/>
          </w:tcPr>
          <w:p w14:paraId="291E0985" w14:textId="21392660" w:rsidR="0078768B" w:rsidRPr="0078768B" w:rsidRDefault="0078768B" w:rsidP="0078768B">
            <w:pPr>
              <w:spacing w:after="0" w:line="240" w:lineRule="auto"/>
              <w:rPr>
                <w:rFonts w:ascii="Times New Roman" w:hAnsi="Times New Roman"/>
                <w:bCs/>
                <w:sz w:val="24"/>
                <w:szCs w:val="24"/>
              </w:rPr>
            </w:pPr>
            <w:r>
              <w:rPr>
                <w:rFonts w:ascii="Times New Roman" w:hAnsi="Times New Roman"/>
                <w:bCs/>
                <w:sz w:val="24"/>
                <w:szCs w:val="24"/>
              </w:rPr>
              <w:t>-</w:t>
            </w:r>
            <w:r w:rsidRPr="0078768B">
              <w:rPr>
                <w:rFonts w:ascii="Times New Roman" w:hAnsi="Times New Roman"/>
                <w:bCs/>
                <w:sz w:val="24"/>
                <w:szCs w:val="24"/>
              </w:rPr>
              <w:t>FRAIZER tipo arba lygiavertis</w:t>
            </w:r>
          </w:p>
          <w:p w14:paraId="00600E49"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- 4 mm diametro ± 0.1 mm</w:t>
            </w:r>
          </w:p>
          <w:p w14:paraId="507C26A1" w14:textId="00890748" w:rsidR="0078768B" w:rsidRPr="003D2F26"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ilgis 18 cm ± 1 cm</w:t>
            </w:r>
          </w:p>
        </w:tc>
        <w:tc>
          <w:tcPr>
            <w:tcW w:w="2835" w:type="dxa"/>
            <w:tcBorders>
              <w:top w:val="single" w:sz="6" w:space="0" w:color="auto"/>
              <w:left w:val="single" w:sz="4" w:space="0" w:color="auto"/>
              <w:bottom w:val="single" w:sz="6" w:space="0" w:color="auto"/>
              <w:right w:val="single" w:sz="6" w:space="0" w:color="auto"/>
            </w:tcBorders>
            <w:shd w:val="clear" w:color="auto" w:fill="FFFFFF"/>
          </w:tcPr>
          <w:p w14:paraId="3BA0B648" w14:textId="77777777" w:rsidR="0078768B" w:rsidRPr="003D2F26" w:rsidRDefault="0078768B" w:rsidP="00C8285C">
            <w:pPr>
              <w:spacing w:after="0" w:line="240" w:lineRule="auto"/>
              <w:jc w:val="center"/>
              <w:rPr>
                <w:rFonts w:ascii="Times New Roman" w:hAnsi="Times New Roman"/>
                <w:bCs/>
                <w:sz w:val="24"/>
                <w:szCs w:val="24"/>
              </w:rPr>
            </w:pPr>
          </w:p>
        </w:tc>
      </w:tr>
      <w:tr w:rsidR="0078768B" w:rsidRPr="003D2F26" w14:paraId="7D15110E" w14:textId="6D013313" w:rsidTr="00063A94">
        <w:trPr>
          <w:trHeight w:val="529"/>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285FCDDD" w14:textId="59829AC3" w:rsidR="0078768B" w:rsidRPr="003D2F26" w:rsidRDefault="0078768B" w:rsidP="00C8285C">
            <w:pPr>
              <w:spacing w:after="0" w:line="240" w:lineRule="auto"/>
              <w:jc w:val="center"/>
              <w:rPr>
                <w:rFonts w:ascii="Times New Roman" w:hAnsi="Times New Roman"/>
                <w:bCs/>
                <w:sz w:val="24"/>
                <w:szCs w:val="24"/>
              </w:rPr>
            </w:pPr>
            <w:r>
              <w:rPr>
                <w:rFonts w:ascii="Times New Roman" w:hAnsi="Times New Roman"/>
                <w:bCs/>
                <w:sz w:val="24"/>
                <w:szCs w:val="24"/>
              </w:rPr>
              <w:t>2.11.</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14:paraId="2FBB8ED4" w14:textId="1324DD14" w:rsidR="0078768B" w:rsidRPr="003D2F26" w:rsidRDefault="0078768B" w:rsidP="0078768B">
            <w:pPr>
              <w:spacing w:after="0" w:line="240" w:lineRule="auto"/>
              <w:rPr>
                <w:rFonts w:ascii="Times New Roman" w:hAnsi="Times New Roman"/>
                <w:sz w:val="24"/>
                <w:szCs w:val="24"/>
              </w:rPr>
            </w:pPr>
            <w:r w:rsidRPr="0078768B">
              <w:rPr>
                <w:rFonts w:ascii="Times New Roman" w:eastAsia="Times New Roman" w:hAnsi="Times New Roman"/>
                <w:bCs/>
                <w:sz w:val="24"/>
                <w:szCs w:val="24"/>
                <w:lang w:eastAsia="lt-LT"/>
              </w:rPr>
              <w:t>Ausų pincetas 10 vnt</w:t>
            </w:r>
            <w:r>
              <w:rPr>
                <w:rFonts w:ascii="Times New Roman" w:eastAsia="Times New Roman" w:hAnsi="Times New Roman"/>
                <w:bCs/>
                <w:sz w:val="24"/>
                <w:szCs w:val="24"/>
                <w:lang w:eastAsia="lt-LT"/>
              </w:rPr>
              <w:t>.</w:t>
            </w:r>
          </w:p>
        </w:tc>
        <w:tc>
          <w:tcPr>
            <w:tcW w:w="3969" w:type="dxa"/>
            <w:tcBorders>
              <w:top w:val="single" w:sz="4" w:space="0" w:color="auto"/>
              <w:left w:val="single" w:sz="4" w:space="0" w:color="auto"/>
              <w:bottom w:val="single" w:sz="6" w:space="0" w:color="auto"/>
              <w:right w:val="single" w:sz="4" w:space="0" w:color="auto"/>
            </w:tcBorders>
            <w:shd w:val="clear" w:color="auto" w:fill="FFFFFF"/>
          </w:tcPr>
          <w:p w14:paraId="2F92D5E3"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LUCAE tipo arba lygiavertis</w:t>
            </w:r>
          </w:p>
          <w:p w14:paraId="2F24429A"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Nerūdijančio plieno</w:t>
            </w:r>
          </w:p>
          <w:p w14:paraId="49632F29" w14:textId="6BC64C49" w:rsidR="0078768B" w:rsidRPr="003D2F26"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ilgis 14 cm ± 1 cm</w:t>
            </w:r>
          </w:p>
        </w:tc>
        <w:tc>
          <w:tcPr>
            <w:tcW w:w="2835" w:type="dxa"/>
            <w:tcBorders>
              <w:top w:val="single" w:sz="6" w:space="0" w:color="auto"/>
              <w:left w:val="single" w:sz="4" w:space="0" w:color="auto"/>
              <w:bottom w:val="single" w:sz="6" w:space="0" w:color="auto"/>
              <w:right w:val="single" w:sz="6" w:space="0" w:color="auto"/>
            </w:tcBorders>
            <w:shd w:val="clear" w:color="auto" w:fill="FFFFFF"/>
          </w:tcPr>
          <w:p w14:paraId="62114D25" w14:textId="77777777" w:rsidR="0078768B" w:rsidRPr="003D2F26" w:rsidRDefault="0078768B" w:rsidP="00C8285C">
            <w:pPr>
              <w:spacing w:after="0" w:line="240" w:lineRule="auto"/>
              <w:jc w:val="center"/>
              <w:rPr>
                <w:rFonts w:ascii="Times New Roman" w:hAnsi="Times New Roman"/>
                <w:bCs/>
                <w:sz w:val="24"/>
                <w:szCs w:val="24"/>
              </w:rPr>
            </w:pPr>
          </w:p>
        </w:tc>
      </w:tr>
      <w:tr w:rsidR="0078768B" w:rsidRPr="003D2F26" w14:paraId="645F6618" w14:textId="5A94012D" w:rsidTr="00063A94">
        <w:trPr>
          <w:trHeight w:val="529"/>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2C3C4C22" w14:textId="184809AF" w:rsidR="0078768B" w:rsidRPr="003D2F26" w:rsidRDefault="0078768B" w:rsidP="00C8285C">
            <w:pPr>
              <w:spacing w:after="0" w:line="240" w:lineRule="auto"/>
              <w:jc w:val="center"/>
              <w:rPr>
                <w:rFonts w:ascii="Times New Roman" w:hAnsi="Times New Roman"/>
                <w:bCs/>
                <w:sz w:val="24"/>
                <w:szCs w:val="24"/>
              </w:rPr>
            </w:pPr>
            <w:r>
              <w:rPr>
                <w:rFonts w:ascii="Times New Roman" w:hAnsi="Times New Roman"/>
                <w:bCs/>
                <w:sz w:val="24"/>
                <w:szCs w:val="24"/>
              </w:rPr>
              <w:t>2.12.</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14:paraId="0DB98252" w14:textId="61AC8D3C" w:rsidR="0078768B" w:rsidRPr="003D2F26" w:rsidRDefault="00B820B4" w:rsidP="00B820B4">
            <w:pPr>
              <w:spacing w:after="0" w:line="240" w:lineRule="auto"/>
              <w:rPr>
                <w:rFonts w:ascii="Times New Roman" w:hAnsi="Times New Roman"/>
                <w:color w:val="FF0000"/>
                <w:sz w:val="24"/>
                <w:szCs w:val="24"/>
              </w:rPr>
            </w:pPr>
            <w:r w:rsidRPr="00B820B4">
              <w:rPr>
                <w:rFonts w:ascii="Times New Roman" w:hAnsi="Times New Roman"/>
                <w:bCs/>
                <w:color w:val="000000" w:themeColor="text1"/>
                <w:sz w:val="24"/>
                <w:szCs w:val="24"/>
              </w:rPr>
              <w:t>Ausų žnyplės 2 vnt.</w:t>
            </w:r>
          </w:p>
        </w:tc>
        <w:tc>
          <w:tcPr>
            <w:tcW w:w="3969" w:type="dxa"/>
            <w:tcBorders>
              <w:top w:val="single" w:sz="6" w:space="0" w:color="auto"/>
              <w:left w:val="single" w:sz="4" w:space="0" w:color="auto"/>
              <w:bottom w:val="single" w:sz="6" w:space="0" w:color="auto"/>
              <w:right w:val="single" w:sz="4" w:space="0" w:color="auto"/>
            </w:tcBorders>
            <w:shd w:val="clear" w:color="auto" w:fill="FFFFFF"/>
          </w:tcPr>
          <w:p w14:paraId="1D4741CC" w14:textId="77777777" w:rsidR="00B820B4" w:rsidRDefault="00B820B4" w:rsidP="00B820B4">
            <w:pPr>
              <w:spacing w:after="0"/>
              <w:rPr>
                <w:rFonts w:ascii="Times New Roman" w:eastAsia="Times New Roman" w:hAnsi="Times New Roman"/>
                <w:bCs/>
                <w:sz w:val="24"/>
                <w:szCs w:val="24"/>
                <w:lang w:eastAsia="lt-LT"/>
              </w:rPr>
            </w:pPr>
            <w:r w:rsidRPr="00B820B4">
              <w:rPr>
                <w:rFonts w:ascii="Times New Roman" w:eastAsia="Times New Roman" w:hAnsi="Times New Roman"/>
                <w:bCs/>
                <w:sz w:val="24"/>
                <w:szCs w:val="24"/>
                <w:lang w:eastAsia="lt-LT"/>
              </w:rPr>
              <w:t xml:space="preserve">- </w:t>
            </w:r>
            <w:proofErr w:type="spellStart"/>
            <w:r w:rsidRPr="00B820B4">
              <w:rPr>
                <w:rFonts w:ascii="Times New Roman" w:eastAsia="Times New Roman" w:hAnsi="Times New Roman"/>
                <w:bCs/>
                <w:sz w:val="24"/>
                <w:szCs w:val="24"/>
                <w:lang w:eastAsia="lt-LT"/>
              </w:rPr>
              <w:t>Hartmann</w:t>
            </w:r>
            <w:proofErr w:type="spellEnd"/>
            <w:r w:rsidRPr="00B820B4">
              <w:rPr>
                <w:rFonts w:ascii="Times New Roman" w:eastAsia="Times New Roman" w:hAnsi="Times New Roman"/>
                <w:bCs/>
                <w:sz w:val="24"/>
                <w:szCs w:val="24"/>
                <w:lang w:eastAsia="lt-LT"/>
              </w:rPr>
              <w:t xml:space="preserve"> tipo arba lygiavertis</w:t>
            </w:r>
          </w:p>
          <w:p w14:paraId="2BF7162C" w14:textId="77777777" w:rsidR="00B820B4" w:rsidRDefault="00B820B4" w:rsidP="00B820B4">
            <w:pPr>
              <w:spacing w:after="0"/>
              <w:rPr>
                <w:rFonts w:ascii="Times New Roman" w:eastAsia="Times New Roman" w:hAnsi="Times New Roman"/>
                <w:bCs/>
                <w:sz w:val="24"/>
                <w:szCs w:val="24"/>
                <w:lang w:eastAsia="lt-LT"/>
              </w:rPr>
            </w:pPr>
            <w:r w:rsidRPr="00B820B4">
              <w:rPr>
                <w:rFonts w:ascii="Times New Roman" w:eastAsia="Times New Roman" w:hAnsi="Times New Roman"/>
                <w:bCs/>
                <w:sz w:val="24"/>
                <w:szCs w:val="24"/>
                <w:lang w:eastAsia="lt-LT"/>
              </w:rPr>
              <w:t>- ilgis 9 cm</w:t>
            </w:r>
          </w:p>
          <w:p w14:paraId="45067BF4" w14:textId="39E1F169" w:rsidR="00B820B4" w:rsidRPr="00B820B4" w:rsidRDefault="00B820B4" w:rsidP="00B820B4">
            <w:pPr>
              <w:spacing w:after="0"/>
              <w:rPr>
                <w:rFonts w:ascii="Times New Roman" w:eastAsia="Times New Roman" w:hAnsi="Times New Roman"/>
                <w:bCs/>
                <w:sz w:val="24"/>
                <w:szCs w:val="24"/>
                <w:lang w:eastAsia="lt-LT"/>
              </w:rPr>
            </w:pPr>
            <w:r w:rsidRPr="00B820B4">
              <w:rPr>
                <w:rFonts w:ascii="Times New Roman" w:eastAsia="Times New Roman" w:hAnsi="Times New Roman"/>
                <w:bCs/>
                <w:sz w:val="24"/>
                <w:szCs w:val="24"/>
                <w:lang w:eastAsia="lt-LT"/>
              </w:rPr>
              <w:lastRenderedPageBreak/>
              <w:t xml:space="preserve">- galiuko ilgis 11 mm </w:t>
            </w:r>
            <w:r w:rsidRPr="00B820B4">
              <w:rPr>
                <w:rFonts w:ascii="Times New Roman" w:eastAsia="Times New Roman" w:hAnsi="Times New Roman"/>
                <w:sz w:val="24"/>
                <w:szCs w:val="24"/>
              </w:rPr>
              <w:t>± 1 mm</w:t>
            </w:r>
          </w:p>
          <w:p w14:paraId="24CE1822" w14:textId="77777777" w:rsidR="00B820B4" w:rsidRPr="00B820B4" w:rsidRDefault="00B820B4" w:rsidP="00B820B4">
            <w:pPr>
              <w:spacing w:after="0" w:line="240" w:lineRule="auto"/>
              <w:rPr>
                <w:rFonts w:ascii="Times New Roman" w:eastAsia="Times New Roman" w:hAnsi="Times New Roman"/>
                <w:bCs/>
                <w:sz w:val="24"/>
                <w:szCs w:val="24"/>
                <w:lang w:eastAsia="lt-LT"/>
              </w:rPr>
            </w:pPr>
            <w:r w:rsidRPr="00B820B4">
              <w:rPr>
                <w:rFonts w:ascii="Times New Roman" w:eastAsia="Times New Roman" w:hAnsi="Times New Roman"/>
                <w:bCs/>
                <w:sz w:val="24"/>
                <w:szCs w:val="24"/>
                <w:lang w:eastAsia="lt-LT"/>
              </w:rPr>
              <w:t xml:space="preserve">- galiuko plotis 0,6 mm  </w:t>
            </w:r>
            <w:r w:rsidRPr="00B820B4">
              <w:rPr>
                <w:rFonts w:ascii="Times New Roman" w:eastAsia="Times New Roman" w:hAnsi="Times New Roman"/>
                <w:sz w:val="24"/>
                <w:szCs w:val="24"/>
              </w:rPr>
              <w:t>± 0.1 mm</w:t>
            </w:r>
          </w:p>
          <w:p w14:paraId="20C944C1" w14:textId="118097B0" w:rsidR="0078768B" w:rsidRPr="003D2F26" w:rsidRDefault="0078768B" w:rsidP="00B820B4">
            <w:pPr>
              <w:tabs>
                <w:tab w:val="left" w:pos="345"/>
              </w:tabs>
              <w:spacing w:after="0" w:line="240" w:lineRule="auto"/>
              <w:rPr>
                <w:rFonts w:ascii="Times New Roman" w:hAnsi="Times New Roman"/>
                <w:bCs/>
                <w:sz w:val="24"/>
                <w:szCs w:val="24"/>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14:paraId="7AFDF961" w14:textId="77777777" w:rsidR="0078768B" w:rsidRPr="003D2F26" w:rsidRDefault="0078768B" w:rsidP="00C8285C">
            <w:pPr>
              <w:spacing w:after="0" w:line="240" w:lineRule="auto"/>
              <w:jc w:val="center"/>
              <w:rPr>
                <w:rFonts w:ascii="Times New Roman" w:hAnsi="Times New Roman"/>
                <w:bCs/>
                <w:sz w:val="24"/>
                <w:szCs w:val="24"/>
              </w:rPr>
            </w:pPr>
          </w:p>
        </w:tc>
      </w:tr>
    </w:tbl>
    <w:p w14:paraId="1B78986E" w14:textId="77777777" w:rsidR="00CD4F24" w:rsidRDefault="00CD4F24" w:rsidP="00CD4F24">
      <w:pPr>
        <w:rPr>
          <w:rFonts w:ascii="Times New Roman" w:hAnsi="Times New Roman"/>
          <w:b/>
          <w:sz w:val="24"/>
          <w:szCs w:val="24"/>
        </w:rPr>
      </w:pPr>
    </w:p>
    <w:tbl>
      <w:tblPr>
        <w:tblpPr w:leftFromText="180" w:rightFromText="180" w:vertAnchor="page" w:horzAnchor="margin" w:tblpY="3391"/>
        <w:tblW w:w="9635" w:type="dxa"/>
        <w:tblLayout w:type="fixed"/>
        <w:tblLook w:val="04A0" w:firstRow="1" w:lastRow="0" w:firstColumn="1" w:lastColumn="0" w:noHBand="0" w:noVBand="1"/>
      </w:tblPr>
      <w:tblGrid>
        <w:gridCol w:w="3294"/>
        <w:gridCol w:w="606"/>
        <w:gridCol w:w="1986"/>
        <w:gridCol w:w="703"/>
        <w:gridCol w:w="3046"/>
      </w:tblGrid>
      <w:tr w:rsidR="00063A94" w:rsidRPr="00145022" w14:paraId="6158146C" w14:textId="77777777" w:rsidTr="00063A94">
        <w:trPr>
          <w:trHeight w:val="285"/>
        </w:trPr>
        <w:tc>
          <w:tcPr>
            <w:tcW w:w="3294" w:type="dxa"/>
            <w:tcBorders>
              <w:top w:val="nil"/>
              <w:left w:val="nil"/>
              <w:bottom w:val="single" w:sz="4" w:space="0" w:color="auto"/>
              <w:right w:val="nil"/>
            </w:tcBorders>
          </w:tcPr>
          <w:p w14:paraId="19A36CB4" w14:textId="77777777" w:rsidR="00063A94" w:rsidRPr="00145022" w:rsidRDefault="00063A94" w:rsidP="00063A94">
            <w:pPr>
              <w:rPr>
                <w:rFonts w:ascii="Times New Roman" w:hAnsi="Times New Roman"/>
                <w:sz w:val="24"/>
                <w:lang w:eastAsia="de-DE"/>
              </w:rPr>
            </w:pPr>
          </w:p>
        </w:tc>
        <w:tc>
          <w:tcPr>
            <w:tcW w:w="606" w:type="dxa"/>
          </w:tcPr>
          <w:p w14:paraId="2D8DFEE6" w14:textId="77777777" w:rsidR="00063A94" w:rsidRPr="00145022" w:rsidRDefault="00063A94" w:rsidP="00063A94">
            <w:pPr>
              <w:rPr>
                <w:rFonts w:ascii="Times New Roman" w:hAnsi="Times New Roman"/>
                <w:sz w:val="24"/>
                <w:lang w:eastAsia="de-DE"/>
              </w:rPr>
            </w:pPr>
            <w:r>
              <w:rPr>
                <w:rFonts w:ascii="Times New Roman" w:hAnsi="Times New Roman"/>
                <w:sz w:val="24"/>
                <w:lang w:eastAsia="de-DE"/>
              </w:rPr>
              <w:t xml:space="preserve">       </w:t>
            </w:r>
          </w:p>
        </w:tc>
        <w:tc>
          <w:tcPr>
            <w:tcW w:w="1986" w:type="dxa"/>
            <w:tcBorders>
              <w:top w:val="nil"/>
              <w:left w:val="nil"/>
              <w:bottom w:val="single" w:sz="4" w:space="0" w:color="auto"/>
              <w:right w:val="nil"/>
            </w:tcBorders>
          </w:tcPr>
          <w:p w14:paraId="3B78784D" w14:textId="77777777" w:rsidR="00063A94" w:rsidRPr="00145022" w:rsidRDefault="00063A94" w:rsidP="00063A94">
            <w:pPr>
              <w:rPr>
                <w:rFonts w:ascii="Times New Roman" w:hAnsi="Times New Roman"/>
                <w:sz w:val="24"/>
                <w:lang w:eastAsia="de-DE"/>
              </w:rPr>
            </w:pPr>
          </w:p>
        </w:tc>
        <w:tc>
          <w:tcPr>
            <w:tcW w:w="703" w:type="dxa"/>
          </w:tcPr>
          <w:p w14:paraId="17ABE509" w14:textId="77777777" w:rsidR="00063A94" w:rsidRPr="00145022" w:rsidRDefault="00063A94" w:rsidP="00063A94">
            <w:pPr>
              <w:rPr>
                <w:rFonts w:ascii="Times New Roman" w:hAnsi="Times New Roman"/>
                <w:sz w:val="24"/>
                <w:lang w:eastAsia="de-DE"/>
              </w:rPr>
            </w:pPr>
          </w:p>
        </w:tc>
        <w:tc>
          <w:tcPr>
            <w:tcW w:w="3046" w:type="dxa"/>
            <w:tcBorders>
              <w:top w:val="nil"/>
              <w:left w:val="nil"/>
              <w:bottom w:val="single" w:sz="4" w:space="0" w:color="auto"/>
              <w:right w:val="nil"/>
            </w:tcBorders>
          </w:tcPr>
          <w:p w14:paraId="387E538D" w14:textId="77777777" w:rsidR="00063A94" w:rsidRPr="00145022" w:rsidRDefault="00063A94" w:rsidP="00063A94">
            <w:pPr>
              <w:rPr>
                <w:rFonts w:ascii="Times New Roman" w:hAnsi="Times New Roman"/>
                <w:sz w:val="24"/>
                <w:lang w:eastAsia="de-DE"/>
              </w:rPr>
            </w:pPr>
          </w:p>
        </w:tc>
      </w:tr>
      <w:tr w:rsidR="00063A94" w:rsidRPr="00145022" w14:paraId="3AAABFB3" w14:textId="77777777" w:rsidTr="00063A94">
        <w:trPr>
          <w:trHeight w:val="186"/>
        </w:trPr>
        <w:tc>
          <w:tcPr>
            <w:tcW w:w="3294" w:type="dxa"/>
            <w:tcBorders>
              <w:top w:val="single" w:sz="4" w:space="0" w:color="auto"/>
              <w:left w:val="nil"/>
              <w:bottom w:val="nil"/>
              <w:right w:val="nil"/>
            </w:tcBorders>
            <w:hideMark/>
          </w:tcPr>
          <w:p w14:paraId="0B146906" w14:textId="77777777" w:rsidR="00063A94" w:rsidRPr="00145022" w:rsidRDefault="00063A94" w:rsidP="00063A94">
            <w:pPr>
              <w:rPr>
                <w:rFonts w:ascii="Times New Roman" w:hAnsi="Times New Roman"/>
                <w:sz w:val="24"/>
                <w:lang w:eastAsia="de-DE"/>
              </w:rPr>
            </w:pPr>
            <w:r w:rsidRPr="00145022">
              <w:rPr>
                <w:rFonts w:ascii="Times New Roman" w:hAnsi="Times New Roman"/>
                <w:sz w:val="24"/>
                <w:lang w:eastAsia="de-DE"/>
              </w:rPr>
              <w:t>(Tiekėjas arba jo įgaliotas asmuo)</w:t>
            </w:r>
          </w:p>
        </w:tc>
        <w:tc>
          <w:tcPr>
            <w:tcW w:w="606" w:type="dxa"/>
          </w:tcPr>
          <w:p w14:paraId="290DD356" w14:textId="77777777" w:rsidR="00063A94" w:rsidRPr="00145022" w:rsidRDefault="00063A94" w:rsidP="00063A94">
            <w:pPr>
              <w:rPr>
                <w:rFonts w:ascii="Times New Roman" w:hAnsi="Times New Roman"/>
                <w:sz w:val="24"/>
                <w:lang w:eastAsia="de-DE"/>
              </w:rPr>
            </w:pPr>
          </w:p>
        </w:tc>
        <w:tc>
          <w:tcPr>
            <w:tcW w:w="1986" w:type="dxa"/>
            <w:tcBorders>
              <w:top w:val="single" w:sz="4" w:space="0" w:color="auto"/>
              <w:left w:val="nil"/>
              <w:bottom w:val="nil"/>
              <w:right w:val="nil"/>
            </w:tcBorders>
            <w:hideMark/>
          </w:tcPr>
          <w:p w14:paraId="12716103" w14:textId="77777777" w:rsidR="00063A94" w:rsidRPr="00145022" w:rsidRDefault="00063A94" w:rsidP="00063A94">
            <w:pPr>
              <w:rPr>
                <w:rFonts w:ascii="Times New Roman" w:hAnsi="Times New Roman"/>
                <w:sz w:val="24"/>
                <w:lang w:eastAsia="de-DE"/>
              </w:rPr>
            </w:pPr>
            <w:r w:rsidRPr="00145022">
              <w:rPr>
                <w:rFonts w:ascii="Times New Roman" w:hAnsi="Times New Roman"/>
                <w:sz w:val="24"/>
                <w:lang w:eastAsia="de-DE"/>
              </w:rPr>
              <w:t>(parašas)</w:t>
            </w:r>
            <w:r w:rsidRPr="00145022">
              <w:rPr>
                <w:rFonts w:ascii="Times New Roman" w:hAnsi="Times New Roman"/>
                <w:i/>
                <w:sz w:val="24"/>
                <w:lang w:eastAsia="de-DE"/>
              </w:rPr>
              <w:t xml:space="preserve"> </w:t>
            </w:r>
          </w:p>
        </w:tc>
        <w:tc>
          <w:tcPr>
            <w:tcW w:w="703" w:type="dxa"/>
          </w:tcPr>
          <w:p w14:paraId="22A3709B" w14:textId="77777777" w:rsidR="00063A94" w:rsidRPr="00145022" w:rsidRDefault="00063A94" w:rsidP="00063A94">
            <w:pPr>
              <w:rPr>
                <w:rFonts w:ascii="Times New Roman" w:hAnsi="Times New Roman"/>
                <w:sz w:val="24"/>
                <w:lang w:eastAsia="de-DE"/>
              </w:rPr>
            </w:pPr>
          </w:p>
        </w:tc>
        <w:tc>
          <w:tcPr>
            <w:tcW w:w="3046" w:type="dxa"/>
            <w:tcBorders>
              <w:top w:val="single" w:sz="4" w:space="0" w:color="auto"/>
              <w:left w:val="nil"/>
              <w:bottom w:val="nil"/>
              <w:right w:val="nil"/>
            </w:tcBorders>
            <w:hideMark/>
          </w:tcPr>
          <w:p w14:paraId="7323ACD8" w14:textId="77777777" w:rsidR="00063A94" w:rsidRPr="00145022" w:rsidRDefault="00063A94" w:rsidP="00063A94">
            <w:pPr>
              <w:rPr>
                <w:rFonts w:ascii="Times New Roman" w:hAnsi="Times New Roman"/>
                <w:sz w:val="24"/>
                <w:lang w:eastAsia="de-DE"/>
              </w:rPr>
            </w:pPr>
            <w:r w:rsidRPr="00145022">
              <w:rPr>
                <w:rFonts w:ascii="Times New Roman" w:hAnsi="Times New Roman"/>
                <w:sz w:val="24"/>
                <w:lang w:eastAsia="de-DE"/>
              </w:rPr>
              <w:t>(vardas, pavardė)</w:t>
            </w:r>
            <w:r w:rsidRPr="00145022">
              <w:rPr>
                <w:rFonts w:ascii="Times New Roman" w:hAnsi="Times New Roman"/>
                <w:i/>
                <w:sz w:val="24"/>
                <w:lang w:eastAsia="de-DE"/>
              </w:rPr>
              <w:t xml:space="preserve"> </w:t>
            </w:r>
          </w:p>
        </w:tc>
      </w:tr>
    </w:tbl>
    <w:p w14:paraId="7A14E111" w14:textId="77777777" w:rsidR="00CD4F24" w:rsidRDefault="00CD4F24" w:rsidP="00063A94"/>
    <w:sectPr w:rsidR="00CD4F2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F66AA"/>
    <w:multiLevelType w:val="multilevel"/>
    <w:tmpl w:val="2B583EFA"/>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724969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F24"/>
    <w:rsid w:val="000221A9"/>
    <w:rsid w:val="00063A94"/>
    <w:rsid w:val="00076E52"/>
    <w:rsid w:val="000A3AA6"/>
    <w:rsid w:val="000C1E6F"/>
    <w:rsid w:val="001B45CA"/>
    <w:rsid w:val="001F22B4"/>
    <w:rsid w:val="001F313D"/>
    <w:rsid w:val="003226A0"/>
    <w:rsid w:val="003970E8"/>
    <w:rsid w:val="005031E7"/>
    <w:rsid w:val="00555A41"/>
    <w:rsid w:val="005E6FC1"/>
    <w:rsid w:val="00600C6C"/>
    <w:rsid w:val="006E3A1C"/>
    <w:rsid w:val="006F61B8"/>
    <w:rsid w:val="0078768B"/>
    <w:rsid w:val="00827067"/>
    <w:rsid w:val="008325FC"/>
    <w:rsid w:val="009670BC"/>
    <w:rsid w:val="00A05DF6"/>
    <w:rsid w:val="00A72975"/>
    <w:rsid w:val="00AE41D6"/>
    <w:rsid w:val="00B820B4"/>
    <w:rsid w:val="00C4093F"/>
    <w:rsid w:val="00C44E1A"/>
    <w:rsid w:val="00C9561C"/>
    <w:rsid w:val="00CD4F24"/>
    <w:rsid w:val="00FE53B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85A86"/>
  <w15:chartTrackingRefBased/>
  <w15:docId w15:val="{F3028D43-FE2C-4E14-BDAF-688B5ACD5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4F24"/>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CD4F24"/>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CD4F24"/>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CD4F24"/>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CD4F24"/>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CD4F24"/>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CD4F24"/>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CD4F24"/>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CD4F24"/>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CD4F24"/>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D4F2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D4F2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D4F2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D4F2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D4F2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D4F2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D4F2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D4F2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D4F2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D4F2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CD4F2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D4F24"/>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CD4F2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D4F24"/>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CD4F24"/>
    <w:rPr>
      <w:i/>
      <w:iCs/>
      <w:color w:val="404040" w:themeColor="text1" w:themeTint="BF"/>
    </w:rPr>
  </w:style>
  <w:style w:type="paragraph" w:styleId="Sraopastraipa">
    <w:name w:val="List Paragraph"/>
    <w:basedOn w:val="prastasis"/>
    <w:uiPriority w:val="34"/>
    <w:qFormat/>
    <w:rsid w:val="00CD4F24"/>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CD4F24"/>
    <w:rPr>
      <w:i/>
      <w:iCs/>
      <w:color w:val="2F5496" w:themeColor="accent1" w:themeShade="BF"/>
    </w:rPr>
  </w:style>
  <w:style w:type="paragraph" w:styleId="Iskirtacitata">
    <w:name w:val="Intense Quote"/>
    <w:basedOn w:val="prastasis"/>
    <w:next w:val="prastasis"/>
    <w:link w:val="IskirtacitataDiagrama"/>
    <w:uiPriority w:val="30"/>
    <w:qFormat/>
    <w:rsid w:val="00CD4F2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CD4F24"/>
    <w:rPr>
      <w:i/>
      <w:iCs/>
      <w:color w:val="2F5496" w:themeColor="accent1" w:themeShade="BF"/>
    </w:rPr>
  </w:style>
  <w:style w:type="character" w:styleId="Rykinuoroda">
    <w:name w:val="Intense Reference"/>
    <w:basedOn w:val="Numatytasispastraiposriftas"/>
    <w:uiPriority w:val="32"/>
    <w:qFormat/>
    <w:rsid w:val="00CD4F24"/>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AE41D6"/>
    <w:rPr>
      <w:sz w:val="16"/>
      <w:szCs w:val="16"/>
    </w:rPr>
  </w:style>
  <w:style w:type="paragraph" w:styleId="Komentarotekstas">
    <w:name w:val="annotation text"/>
    <w:basedOn w:val="prastasis"/>
    <w:link w:val="KomentarotekstasDiagrama"/>
    <w:uiPriority w:val="99"/>
    <w:semiHidden/>
    <w:unhideWhenUsed/>
    <w:rsid w:val="00AE41D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E41D6"/>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AE41D6"/>
    <w:rPr>
      <w:b/>
      <w:bCs/>
    </w:rPr>
  </w:style>
  <w:style w:type="character" w:customStyle="1" w:styleId="KomentarotemaDiagrama">
    <w:name w:val="Komentaro tema Diagrama"/>
    <w:basedOn w:val="KomentarotekstasDiagrama"/>
    <w:link w:val="Komentarotema"/>
    <w:uiPriority w:val="99"/>
    <w:semiHidden/>
    <w:rsid w:val="00AE41D6"/>
    <w:rPr>
      <w:rFonts w:ascii="Calibri" w:eastAsia="Calibri" w:hAnsi="Calibri"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3142</Words>
  <Characters>1791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Eglė Bertašienė</cp:lastModifiedBy>
  <cp:revision>6</cp:revision>
  <dcterms:created xsi:type="dcterms:W3CDTF">2025-12-31T08:08:00Z</dcterms:created>
  <dcterms:modified xsi:type="dcterms:W3CDTF">2026-03-24T08:00:00Z</dcterms:modified>
</cp:coreProperties>
</file>